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67"/>
      </w:tblGrid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3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3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Постановление Правительства Липецкой обл. от 29.12.2023 N 825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(ред. от 20.09.2024)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государственной программы Липецкой области "Охрана окружающей среды, воспроизводство и рациональное использование природных ресурсов Липецкой области"</w:t>
            </w:r>
          </w:p>
        </w:tc>
      </w:tr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3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24.12.2024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3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3D000000">
      <w:pPr>
        <w:pStyle w:val="Style_2"/>
        <w:ind w:firstLine="0" w:left="0"/>
        <w:jc w:val="both"/>
        <w:outlineLvl w:val="0"/>
      </w:pPr>
    </w:p>
    <w:p w14:paraId="3E000000">
      <w:pPr>
        <w:pStyle w:val="Style_4"/>
        <w:ind w:firstLine="0" w:left="0"/>
        <w:jc w:val="center"/>
        <w:outlineLvl w:val="0"/>
      </w:pPr>
      <w:r>
        <w:t>ПРАВИТЕЛЬСТВО ЛИПЕЦКОЙ ОБЛАСТИ</w:t>
      </w:r>
    </w:p>
    <w:p w14:paraId="3F000000">
      <w:pPr>
        <w:pStyle w:val="Style_4"/>
        <w:ind w:firstLine="0" w:left="0"/>
        <w:jc w:val="both"/>
      </w:pPr>
    </w:p>
    <w:p w14:paraId="40000000">
      <w:pPr>
        <w:pStyle w:val="Style_4"/>
        <w:ind w:firstLine="0" w:left="0"/>
        <w:jc w:val="center"/>
      </w:pPr>
      <w:r>
        <w:t>ПОСТАНОВЛЕНИЕ</w:t>
      </w:r>
    </w:p>
    <w:p w14:paraId="41000000">
      <w:pPr>
        <w:pStyle w:val="Style_4"/>
        <w:ind w:firstLine="0" w:left="0"/>
        <w:jc w:val="center"/>
      </w:pPr>
      <w:r>
        <w:t>от 29 декабря 2023 г. N 825</w:t>
      </w:r>
    </w:p>
    <w:p w14:paraId="42000000">
      <w:pPr>
        <w:pStyle w:val="Style_4"/>
        <w:ind w:firstLine="0" w:left="0"/>
        <w:jc w:val="both"/>
      </w:pPr>
    </w:p>
    <w:p w14:paraId="43000000">
      <w:pPr>
        <w:pStyle w:val="Style_4"/>
        <w:ind w:firstLine="0" w:left="0"/>
        <w:jc w:val="center"/>
      </w:pPr>
      <w:r>
        <w:t>ОБ УТВЕРЖДЕНИИ ГОСУДАРСТВЕННОЙ ПРОГРАММЫ ЛИПЕЦКОЙ ОБЛАСТИ</w:t>
      </w:r>
    </w:p>
    <w:p w14:paraId="44000000">
      <w:pPr>
        <w:pStyle w:val="Style_4"/>
        <w:ind w:firstLine="0" w:left="0"/>
        <w:jc w:val="center"/>
      </w:pPr>
      <w:r>
        <w:t>"ОХРАНА ОКРУЖАЮЩЕЙ СРЕДЫ, ВОСПРОИЗВОДСТВО И РАЦИОНАЛЬНОЕ</w:t>
      </w:r>
    </w:p>
    <w:p w14:paraId="45000000">
      <w:pPr>
        <w:pStyle w:val="Style_4"/>
        <w:ind w:firstLine="0" w:left="0"/>
        <w:jc w:val="center"/>
      </w:pPr>
      <w:r>
        <w:t>ИСПОЛЬЗОВАНИЕ ПРИРОДНЫХ РЕСУРСОВ ЛИПЕЦКОЙ ОБЛАСТИ"</w:t>
      </w:r>
    </w:p>
    <w:p w14:paraId="46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7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8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49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A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Липецкой обл. от 19.04.2024 N 248,</w:t>
            </w:r>
          </w:p>
          <w:p w14:paraId="4B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20.09.2024 N 548)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4D000000">
      <w:pPr>
        <w:pStyle w:val="Style_2"/>
        <w:ind w:firstLine="0" w:left="0"/>
        <w:jc w:val="both"/>
      </w:pPr>
    </w:p>
    <w:p w14:paraId="4E000000">
      <w:pPr>
        <w:pStyle w:val="Style_2"/>
        <w:ind w:firstLine="540" w:left="0"/>
        <w:jc w:val="both"/>
      </w:pPr>
      <w:r>
        <w:t>В соответствии с Законом Липецкой области от 25 октября 2022 года N 207-ОЗ "Стратегия социально-экономического развития Липецкой области на период до 2030 года" и постановлением Правительства Липецкой области от 2 июня 2023 года N 286 "О Порядке разработки, формирования и реализации государственных программ Липецкой области" Правительство Липецкой области постановляет:</w:t>
      </w:r>
    </w:p>
    <w:p w14:paraId="4F000000">
      <w:pPr>
        <w:pStyle w:val="Style_2"/>
        <w:spacing w:before="240"/>
        <w:ind w:firstLine="540" w:left="0"/>
        <w:jc w:val="both"/>
      </w:pPr>
      <w:r>
        <w:t xml:space="preserve">1. Утвердить государственную </w:t>
      </w:r>
      <w:r>
        <w:rPr>
          <w:color w:val="0000FF"/>
        </w:rPr>
        <w:fldChar w:fldCharType="begin"/>
      </w:r>
      <w:r>
        <w:rPr>
          <w:color w:val="0000FF"/>
        </w:rPr>
        <w:instrText>HYPERLINK \l "Par25" \o "Приложение"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программу</w:t>
      </w:r>
      <w:r>
        <w:rPr>
          <w:color w:val="0000FF"/>
        </w:rPr>
        <w:fldChar w:fldCharType="end"/>
      </w:r>
      <w:r>
        <w:t xml:space="preserve"> Липецкой области "Охрана окружающей среды, воспроизводство и рациональное использование природных ресурсов Липецкой области" </w:t>
      </w:r>
      <w:r>
        <w:rPr>
          <w:color w:val="0000FF"/>
        </w:rPr>
        <w:fldChar w:fldCharType="begin"/>
      </w:r>
      <w:r>
        <w:rPr>
          <w:color w:val="0000FF"/>
        </w:rPr>
        <w:instrText>HYPERLINK \l "Par25" \o "Приложение"</w:instrText>
      </w:r>
      <w:r>
        <w:rPr>
          <w:color w:val="0000FF"/>
        </w:rPr>
        <w:fldChar w:fldCharType="separate"/>
      </w:r>
      <w:r>
        <w:rPr>
          <w:color w:val="0000FF"/>
        </w:rPr>
        <w:t>(приложение)</w:t>
      </w:r>
      <w:r>
        <w:rPr>
          <w:color w:val="0000FF"/>
        </w:rPr>
        <w:fldChar w:fldCharType="end"/>
      </w:r>
      <w:r>
        <w:t>.</w:t>
      </w:r>
    </w:p>
    <w:p w14:paraId="50000000">
      <w:pPr>
        <w:pStyle w:val="Style_2"/>
        <w:spacing w:before="240"/>
        <w:ind w:firstLine="540" w:left="0"/>
        <w:jc w:val="both"/>
      </w:pPr>
      <w:r>
        <w:t>2. Настоящее постановление вступает в силу с 1 января 2024 года.</w:t>
      </w:r>
    </w:p>
    <w:p w14:paraId="51000000">
      <w:pPr>
        <w:pStyle w:val="Style_2"/>
        <w:ind w:firstLine="0" w:left="0"/>
        <w:jc w:val="both"/>
      </w:pPr>
    </w:p>
    <w:p w14:paraId="52000000">
      <w:pPr>
        <w:pStyle w:val="Style_2"/>
        <w:ind w:firstLine="0" w:left="0"/>
        <w:jc w:val="right"/>
      </w:pPr>
      <w:r>
        <w:t>И.о. Губернатора</w:t>
      </w:r>
    </w:p>
    <w:p w14:paraId="53000000">
      <w:pPr>
        <w:pStyle w:val="Style_2"/>
        <w:ind w:firstLine="0" w:left="0"/>
        <w:jc w:val="right"/>
      </w:pPr>
      <w:r>
        <w:t>Липецкой области</w:t>
      </w:r>
    </w:p>
    <w:p w14:paraId="54000000">
      <w:pPr>
        <w:pStyle w:val="Style_2"/>
        <w:ind w:firstLine="0" w:left="0"/>
        <w:jc w:val="right"/>
      </w:pPr>
      <w:r>
        <w:t>А.Н.РЯБЧЕНКО</w:t>
      </w:r>
    </w:p>
    <w:p w14:paraId="55000000">
      <w:pPr>
        <w:pStyle w:val="Style_2"/>
        <w:ind w:firstLine="0" w:left="0"/>
        <w:jc w:val="both"/>
      </w:pPr>
    </w:p>
    <w:p w14:paraId="56000000">
      <w:pPr>
        <w:pStyle w:val="Style_2"/>
        <w:ind w:firstLine="0" w:left="0"/>
        <w:jc w:val="both"/>
      </w:pPr>
    </w:p>
    <w:p w14:paraId="57000000">
      <w:pPr>
        <w:pStyle w:val="Style_2"/>
        <w:ind w:firstLine="0" w:left="0"/>
        <w:jc w:val="both"/>
      </w:pPr>
    </w:p>
    <w:p w14:paraId="58000000">
      <w:pPr>
        <w:pStyle w:val="Style_2"/>
        <w:ind w:firstLine="0" w:left="0"/>
        <w:jc w:val="both"/>
      </w:pPr>
    </w:p>
    <w:p w14:paraId="59000000">
      <w:pPr>
        <w:pStyle w:val="Style_2"/>
        <w:ind w:firstLine="0" w:left="0"/>
        <w:jc w:val="both"/>
      </w:pPr>
    </w:p>
    <w:p w14:paraId="5A000000">
      <w:pPr>
        <w:pStyle w:val="Style_2"/>
        <w:ind w:firstLine="0" w:left="0"/>
        <w:jc w:val="right"/>
        <w:outlineLvl w:val="0"/>
      </w:pPr>
      <w:bookmarkStart w:id="1" w:name="Par25"/>
      <w:bookmarkEnd w:id="1"/>
      <w:r>
        <w:t>Приложение</w:t>
      </w:r>
    </w:p>
    <w:p w14:paraId="5B000000">
      <w:pPr>
        <w:pStyle w:val="Style_2"/>
        <w:ind w:firstLine="0" w:left="0"/>
        <w:jc w:val="right"/>
      </w:pPr>
      <w:r>
        <w:t>к постановлению</w:t>
      </w:r>
    </w:p>
    <w:p w14:paraId="5C000000">
      <w:pPr>
        <w:pStyle w:val="Style_2"/>
        <w:ind w:firstLine="0" w:left="0"/>
        <w:jc w:val="right"/>
      </w:pPr>
      <w:r>
        <w:t>Правительства Липецкой области</w:t>
      </w:r>
    </w:p>
    <w:p w14:paraId="5D000000">
      <w:pPr>
        <w:pStyle w:val="Style_2"/>
        <w:ind w:firstLine="0" w:left="0"/>
        <w:jc w:val="right"/>
      </w:pPr>
      <w:r>
        <w:t>"Об утверждении государственной</w:t>
      </w:r>
    </w:p>
    <w:p w14:paraId="5E000000">
      <w:pPr>
        <w:pStyle w:val="Style_2"/>
        <w:ind w:firstLine="0" w:left="0"/>
        <w:jc w:val="right"/>
      </w:pPr>
      <w:r>
        <w:t>программы Липецкой области</w:t>
      </w:r>
    </w:p>
    <w:p w14:paraId="5F000000">
      <w:pPr>
        <w:pStyle w:val="Style_2"/>
        <w:ind w:firstLine="0" w:left="0"/>
        <w:jc w:val="right"/>
      </w:pPr>
      <w:r>
        <w:t>"Охрана окружающей среды,</w:t>
      </w:r>
    </w:p>
    <w:p w14:paraId="60000000">
      <w:pPr>
        <w:pStyle w:val="Style_2"/>
        <w:ind w:firstLine="0" w:left="0"/>
        <w:jc w:val="right"/>
      </w:pPr>
      <w:r>
        <w:t>воспроизводство и рациональное</w:t>
      </w:r>
    </w:p>
    <w:p w14:paraId="61000000">
      <w:pPr>
        <w:pStyle w:val="Style_2"/>
        <w:ind w:firstLine="0" w:left="0"/>
        <w:jc w:val="right"/>
      </w:pPr>
      <w:r>
        <w:t>использование природных</w:t>
      </w:r>
    </w:p>
    <w:p w14:paraId="62000000">
      <w:pPr>
        <w:pStyle w:val="Style_2"/>
        <w:ind w:firstLine="0" w:left="0"/>
        <w:jc w:val="right"/>
      </w:pPr>
      <w:r>
        <w:t>ресурсов Липецкой области"</w:t>
      </w:r>
    </w:p>
    <w:p w14:paraId="63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5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66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7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Липецкой обл. от 20.09.2024 N 548)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8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69000000">
      <w:pPr>
        <w:pStyle w:val="Style_2"/>
        <w:ind w:firstLine="0" w:left="0"/>
        <w:jc w:val="both"/>
      </w:pPr>
    </w:p>
    <w:p w14:paraId="6A000000">
      <w:pPr>
        <w:pStyle w:val="Style_4"/>
        <w:ind w:firstLine="0" w:left="0"/>
        <w:jc w:val="center"/>
        <w:outlineLvl w:val="1"/>
      </w:pPr>
      <w:r>
        <w:t>Раздел I. "СТРАТЕГИЧЕСКИЕ ПРИОРИТЕТЫ ГОСУДАРСТВЕННОЙ</w:t>
      </w:r>
    </w:p>
    <w:p w14:paraId="6B000000">
      <w:pPr>
        <w:pStyle w:val="Style_4"/>
        <w:ind w:firstLine="0" w:left="0"/>
        <w:jc w:val="center"/>
      </w:pPr>
      <w:r>
        <w:t>ПРОГРАММЫ ЛИПЕЦКОЙ ОБЛАСТИ "ОХРАНА ОКРУЖАЮЩЕЙ СРЕДЫ,</w:t>
      </w:r>
    </w:p>
    <w:p w14:paraId="6C000000">
      <w:pPr>
        <w:pStyle w:val="Style_4"/>
        <w:ind w:firstLine="0" w:left="0"/>
        <w:jc w:val="center"/>
      </w:pPr>
      <w:r>
        <w:t>ВОСПРОИЗВОДСТВО И РАЦИОНАЛЬНОЕ ИСПОЛЬЗОВАНИЕ ПРИРОДНЫХ</w:t>
      </w:r>
    </w:p>
    <w:p w14:paraId="6D000000">
      <w:pPr>
        <w:pStyle w:val="Style_4"/>
        <w:ind w:firstLine="0" w:left="0"/>
        <w:jc w:val="center"/>
      </w:pPr>
      <w:r>
        <w:t>РЕСУРСОВ ЛИПЕЦКОЙ ОБЛАСТИ"</w:t>
      </w:r>
    </w:p>
    <w:p w14:paraId="6E000000">
      <w:pPr>
        <w:pStyle w:val="Style_2"/>
        <w:ind w:firstLine="0" w:left="0"/>
        <w:jc w:val="both"/>
      </w:pPr>
    </w:p>
    <w:p w14:paraId="6F000000">
      <w:pPr>
        <w:pStyle w:val="Style_4"/>
        <w:ind w:firstLine="0" w:left="0"/>
        <w:jc w:val="center"/>
        <w:outlineLvl w:val="2"/>
      </w:pPr>
      <w:r>
        <w:t>1.1. Оценка текущего состояния в сфере охраны окружающей</w:t>
      </w:r>
    </w:p>
    <w:p w14:paraId="70000000">
      <w:pPr>
        <w:pStyle w:val="Style_4"/>
        <w:ind w:firstLine="0" w:left="0"/>
        <w:jc w:val="center"/>
      </w:pPr>
      <w:r>
        <w:t>среды, воспроизводства и рационального использования</w:t>
      </w:r>
    </w:p>
    <w:p w14:paraId="71000000">
      <w:pPr>
        <w:pStyle w:val="Style_4"/>
        <w:ind w:firstLine="0" w:left="0"/>
        <w:jc w:val="center"/>
      </w:pPr>
      <w:r>
        <w:t>природных ресурсов Липецкой области, тенденции, факторы</w:t>
      </w:r>
    </w:p>
    <w:p w14:paraId="72000000">
      <w:pPr>
        <w:pStyle w:val="Style_4"/>
        <w:ind w:firstLine="0" w:left="0"/>
        <w:jc w:val="center"/>
      </w:pPr>
      <w:r>
        <w:t>и проблемные вопросы, определяющие направления развития</w:t>
      </w:r>
    </w:p>
    <w:p w14:paraId="73000000">
      <w:pPr>
        <w:pStyle w:val="Style_4"/>
        <w:ind w:firstLine="0" w:left="0"/>
        <w:jc w:val="center"/>
      </w:pPr>
      <w:r>
        <w:t>сферы охраны окружающей среды, воспроизводства</w:t>
      </w:r>
    </w:p>
    <w:p w14:paraId="74000000">
      <w:pPr>
        <w:pStyle w:val="Style_4"/>
        <w:ind w:firstLine="0" w:left="0"/>
        <w:jc w:val="center"/>
      </w:pPr>
      <w:r>
        <w:t>и рационального использования природных ресурсов</w:t>
      </w:r>
    </w:p>
    <w:p w14:paraId="75000000">
      <w:pPr>
        <w:pStyle w:val="Style_4"/>
        <w:ind w:firstLine="0" w:left="0"/>
        <w:jc w:val="center"/>
      </w:pPr>
      <w:r>
        <w:t>Липецкой области</w:t>
      </w:r>
    </w:p>
    <w:p w14:paraId="76000000">
      <w:pPr>
        <w:pStyle w:val="Style_2"/>
        <w:ind w:firstLine="0" w:left="0"/>
        <w:jc w:val="both"/>
      </w:pPr>
    </w:p>
    <w:p w14:paraId="77000000">
      <w:pPr>
        <w:pStyle w:val="Style_2"/>
        <w:ind w:firstLine="540" w:left="0"/>
        <w:jc w:val="both"/>
      </w:pPr>
      <w:r>
        <w:t>Липецкая область имеет мощный природно-ресурсный, трудовой, инвестиционный, инфраструктурный и экономический потенциал, который определяет перспективы ее развития. В последние годы наблюдаются высокие темпы роста в большинстве отраслей экономики, что ведет к увеличению антропогенного воздействия на окружающую среду.</w:t>
      </w:r>
    </w:p>
    <w:p w14:paraId="78000000">
      <w:pPr>
        <w:pStyle w:val="Style_2"/>
        <w:spacing w:before="240"/>
        <w:ind w:firstLine="540" w:left="0"/>
        <w:jc w:val="both"/>
      </w:pPr>
      <w:r>
        <w:t>Вследствие большой техногенной нагрузки Липецкая область относится к регионам с высокой экологической напряженностью. Существенное негативное влияние на состояние окружающей среды оказывают предприятия промышленности, электроэнергетики, транспорта и сельского хозяйства.</w:t>
      </w:r>
    </w:p>
    <w:p w14:paraId="79000000">
      <w:pPr>
        <w:pStyle w:val="Style_2"/>
        <w:spacing w:before="240"/>
        <w:ind w:firstLine="540" w:left="0"/>
        <w:jc w:val="both"/>
      </w:pPr>
      <w:r>
        <w:t>В связи с этим государственная политика в сфере экологии и природных ресурсов направлена на создание условий для улучшения состояния окружающей среды и рационального использования природных ресурсов.</w:t>
      </w:r>
    </w:p>
    <w:p w14:paraId="7A000000">
      <w:pPr>
        <w:pStyle w:val="Style_2"/>
        <w:spacing w:before="240"/>
        <w:ind w:firstLine="540" w:left="0"/>
        <w:jc w:val="both"/>
      </w:pPr>
      <w:r>
        <w:t>Одной из основных экологических проблем в области является высокий уровень загрязнения атмосферного воздуха в результате выбросов от промышленных предприятий и автотранспорта.</w:t>
      </w:r>
    </w:p>
    <w:p w14:paraId="7B000000">
      <w:pPr>
        <w:pStyle w:val="Style_2"/>
        <w:spacing w:before="240"/>
        <w:ind w:firstLine="540" w:left="0"/>
        <w:jc w:val="both"/>
      </w:pPr>
      <w:r>
        <w:t>К важным приоритетам государственной политики в области природопользования относится укрепление минерально-сырьевого комплекса региона, обеспечение минерально-сырьевыми ресурсами потребностей Липецкой области, рациональное использование и охрана недр.</w:t>
      </w:r>
    </w:p>
    <w:p w14:paraId="7C000000">
      <w:pPr>
        <w:pStyle w:val="Style_2"/>
        <w:spacing w:before="240"/>
        <w:ind w:firstLine="540" w:left="0"/>
        <w:jc w:val="both"/>
      </w:pPr>
      <w:r>
        <w:t>Основным направлением государственной политики в сфере недропользования является создание условий для повышения эффективности использования общераспространенных полезных ископаемых путем повышения объема разведанных запасов общераспространенных полезных ископаемых, обеспечения их рационального использования, проведения мониторинга и охраны геологической среды на территории области.</w:t>
      </w:r>
    </w:p>
    <w:p w14:paraId="7D000000">
      <w:pPr>
        <w:pStyle w:val="Style_2"/>
        <w:spacing w:before="240"/>
        <w:ind w:firstLine="540" w:left="0"/>
        <w:jc w:val="both"/>
      </w:pPr>
      <w:r>
        <w:t>С учетом рассмотренных приоритетов государственной политики в сфере охраны окружающей среды и природопользования определены следующие цели и задачи государственной программы.</w:t>
      </w:r>
    </w:p>
    <w:p w14:paraId="7E000000">
      <w:pPr>
        <w:pStyle w:val="Style_2"/>
        <w:spacing w:before="240"/>
        <w:ind w:firstLine="540" w:left="0"/>
        <w:jc w:val="both"/>
      </w:pPr>
      <w:r>
        <w:t>Реализация государственной программы предусматривает достижение целей:</w:t>
      </w:r>
    </w:p>
    <w:p w14:paraId="7F000000">
      <w:pPr>
        <w:pStyle w:val="Style_2"/>
        <w:spacing w:before="240"/>
        <w:ind w:firstLine="540" w:left="0"/>
        <w:jc w:val="both"/>
      </w:pPr>
      <w:r>
        <w:t>- 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14:paraId="80000000">
      <w:pPr>
        <w:pStyle w:val="Style_2"/>
        <w:spacing w:before="240"/>
        <w:ind w:firstLine="540" w:left="0"/>
        <w:jc w:val="both"/>
      </w:pPr>
      <w:r>
        <w:t>- улучшение состояния окружающей природной среды, воспроизводства и рационального использования природных ресурсов;</w:t>
      </w:r>
    </w:p>
    <w:p w14:paraId="81000000">
      <w:pPr>
        <w:pStyle w:val="Style_2"/>
        <w:spacing w:before="240"/>
        <w:ind w:firstLine="540" w:left="0"/>
        <w:jc w:val="both"/>
      </w:pPr>
      <w:r>
        <w:t>- ликвидация наиболее опасных объектов накопленного вреда окружающей среде и экологическое оздоровление водных объектов;</w:t>
      </w:r>
    </w:p>
    <w:p w14:paraId="82000000">
      <w:pPr>
        <w:pStyle w:val="Style_2"/>
        <w:spacing w:before="240"/>
        <w:ind w:firstLine="540" w:left="0"/>
        <w:jc w:val="both"/>
      </w:pPr>
      <w:r>
        <w:t>- создание устойчивой системы обращения с твердыми коммунальными отходами, обеспечивающей сортировку отходов в объеме 100 процентов, и снижение объема отходов, направляемых на полигоны, в два раза.</w:t>
      </w:r>
    </w:p>
    <w:p w14:paraId="83000000">
      <w:pPr>
        <w:pStyle w:val="Style_2"/>
        <w:spacing w:before="240"/>
        <w:ind w:firstLine="540" w:left="0"/>
        <w:jc w:val="both"/>
      </w:pPr>
      <w:r>
        <w:t>Экологическое просвещение в современной жизни является частью образовательного процесса, частью общественной культуры населения и, одновременно, элементом деятельности хозяйствующих субъектов при природопользовании.</w:t>
      </w:r>
    </w:p>
    <w:p w14:paraId="84000000">
      <w:pPr>
        <w:pStyle w:val="Style_2"/>
        <w:spacing w:before="240"/>
        <w:ind w:firstLine="540" w:left="0"/>
        <w:jc w:val="both"/>
      </w:pPr>
      <w:r>
        <w:t>В Липецкой области экологическое просвещение осуществляется:</w:t>
      </w:r>
    </w:p>
    <w:p w14:paraId="85000000">
      <w:pPr>
        <w:pStyle w:val="Style_2"/>
        <w:spacing w:before="240"/>
        <w:ind w:firstLine="540" w:left="0"/>
        <w:jc w:val="both"/>
      </w:pPr>
      <w:r>
        <w:t>- в рамках деятельности образовательных организаций различных типов, реализующих основные и дополнительные образовательные программы;</w:t>
      </w:r>
    </w:p>
    <w:p w14:paraId="86000000">
      <w:pPr>
        <w:pStyle w:val="Style_2"/>
        <w:spacing w:before="240"/>
        <w:ind w:firstLine="540" w:left="0"/>
        <w:jc w:val="both"/>
      </w:pPr>
      <w:r>
        <w:t>- посредством размещения информации в средствах массовой информации, в сети "Интернет";</w:t>
      </w:r>
    </w:p>
    <w:p w14:paraId="87000000">
      <w:pPr>
        <w:pStyle w:val="Style_2"/>
        <w:spacing w:before="240"/>
        <w:ind w:firstLine="540" w:left="0"/>
        <w:jc w:val="both"/>
      </w:pPr>
      <w:r>
        <w:t>- посредством распространения знаний о законодательстве в области охраны окружающей среды и природопользования.</w:t>
      </w:r>
    </w:p>
    <w:p w14:paraId="88000000">
      <w:pPr>
        <w:pStyle w:val="Style_2"/>
        <w:spacing w:before="240"/>
        <w:ind w:firstLine="540" w:left="0"/>
        <w:jc w:val="both"/>
      </w:pPr>
      <w:r>
        <w:t>Субъектами экологического просвещения являются образовательные организации, граждане, общественные организации, средства массовой информации.</w:t>
      </w:r>
    </w:p>
    <w:p w14:paraId="89000000">
      <w:pPr>
        <w:pStyle w:val="Style_2"/>
        <w:spacing w:before="240"/>
        <w:ind w:firstLine="540" w:left="0"/>
        <w:jc w:val="both"/>
      </w:pPr>
      <w:r>
        <w:t>Основными формами работы по экологическому просвещению являются организация и проведение экологических мероприятий (распространение информационных листовок и иной литературы, проведение семинаров, лекций, конференций, круглых столов, выставок по вопросам охраны окружающей среды и рационального природопользования), информирование населения об экологических проблемах и путях их решения, формирование экологического сознания.</w:t>
      </w:r>
    </w:p>
    <w:p w14:paraId="8A000000">
      <w:pPr>
        <w:pStyle w:val="Style_2"/>
        <w:spacing w:before="240"/>
        <w:ind w:firstLine="540" w:left="0"/>
        <w:jc w:val="both"/>
      </w:pPr>
      <w:r>
        <w:t>Ежегодно управлением экологии и природных ресурсов Липецкой области издается государственный доклад о состоянии и об охране окружающей среды.</w:t>
      </w:r>
    </w:p>
    <w:p w14:paraId="8B000000">
      <w:pPr>
        <w:pStyle w:val="Style_2"/>
        <w:spacing w:before="240"/>
        <w:ind w:firstLine="540" w:left="0"/>
        <w:jc w:val="both"/>
      </w:pPr>
      <w:r>
        <w:t>Условиями результативного экологического воспитания и просвещения населения являются:</w:t>
      </w:r>
    </w:p>
    <w:p w14:paraId="8C000000">
      <w:pPr>
        <w:pStyle w:val="Style_2"/>
        <w:spacing w:before="240"/>
        <w:ind w:firstLine="540" w:left="0"/>
        <w:jc w:val="both"/>
      </w:pPr>
      <w:r>
        <w:t>- достаточно высокая точность используемых данных о состоянии биосферы в целом и отдельных ее регионов;</w:t>
      </w:r>
    </w:p>
    <w:p w14:paraId="8D000000">
      <w:pPr>
        <w:pStyle w:val="Style_2"/>
        <w:spacing w:before="240"/>
        <w:ind w:firstLine="540" w:left="0"/>
        <w:jc w:val="both"/>
      </w:pPr>
      <w:r>
        <w:t>- необходимость комплексного характера освещения экологических явлений;</w:t>
      </w:r>
    </w:p>
    <w:p w14:paraId="8E000000">
      <w:pPr>
        <w:pStyle w:val="Style_2"/>
        <w:spacing w:before="240"/>
        <w:ind w:firstLine="540" w:left="0"/>
        <w:jc w:val="both"/>
      </w:pPr>
      <w:r>
        <w:t>- система непрерывной экологической подготовки в рамках образовательной деятельности образовательных организаций различных типов.</w:t>
      </w:r>
    </w:p>
    <w:p w14:paraId="8F000000">
      <w:pPr>
        <w:pStyle w:val="Style_2"/>
        <w:spacing w:before="240"/>
        <w:ind w:firstLine="540" w:left="0"/>
        <w:jc w:val="both"/>
      </w:pPr>
      <w:r>
        <w:t>Экологическая безопасность на территории Липецкой области остается острой проблемой, имеющей приоритетное социальное и экономическое значение. Основными источниками, загрязняющими окружающую среду региона, являются промышленность, сельское хозяйство, автомобильный транспорт и другие антропогенные факторы.</w:t>
      </w:r>
    </w:p>
    <w:p w14:paraId="90000000">
      <w:pPr>
        <w:pStyle w:val="Style_2"/>
        <w:spacing w:before="240"/>
        <w:ind w:firstLine="540" w:left="0"/>
        <w:jc w:val="both"/>
      </w:pPr>
      <w:r>
        <w:t>Разработана и утверждена Территориальная схема обращения с отходами Липецкой области (далее - Территориальная схема), которая содержит сведения об источниках образования отходов, местах накопления отходов, местах нахождения объектов обращения с отходами, целевые показатели по обезвреживанию, утилизации, обработке и размещению отходов, баланс количественных характеристик образования, обработки, утилизации, обезвреживания, размещения отходов, схему потоков отходов, данные о планируемых строительстве, реконструкции объектов обращения с отходами, сведения о зонах деятельности региональных операторов по обращению с твердыми коммунальными отходами, электронную модель территориальной схемы.</w:t>
      </w:r>
    </w:p>
    <w:p w14:paraId="91000000">
      <w:pPr>
        <w:pStyle w:val="Style_2"/>
        <w:spacing w:before="240"/>
        <w:ind w:firstLine="540" w:left="0"/>
        <w:jc w:val="both"/>
      </w:pPr>
      <w:r>
        <w:t>На территории региона построено 8 новых карт действующих полигонов для захоронения твердых коммунальных отходов. Ведется строительство нового полигона в Грязинском районе. С 01.01.2022 введена в эксплуатацию мусоросортировочная станция в Усманском районе. В 2023 году заключено концессионное соглашение о создании и эксплуатации объекта по обработке, утилизации и размещению твердых коммунальных отходов "Экотехнопарк Липецкого района". Все показатели, установленные федеральным проектом "Комплексная система обращения с твердыми коммунальными отходами" для Липецкой области, достигаются.</w:t>
      </w:r>
    </w:p>
    <w:p w14:paraId="92000000">
      <w:pPr>
        <w:pStyle w:val="Style_2"/>
        <w:spacing w:before="240"/>
        <w:ind w:firstLine="540" w:left="0"/>
        <w:jc w:val="both"/>
      </w:pPr>
      <w:r>
        <w:t>В рамках реализации регионального проекта "Чистая страна" в 2022 году проведены работы по ликвидации 3 несанкционированных свалок в границах городов.</w:t>
      </w:r>
    </w:p>
    <w:p w14:paraId="93000000">
      <w:pPr>
        <w:pStyle w:val="Style_2"/>
        <w:spacing w:before="240"/>
        <w:ind w:firstLine="540" w:left="0"/>
        <w:jc w:val="both"/>
      </w:pPr>
      <w:r>
        <w:t>Эффективное функционирование водохозяйственного комплекса возможно лишь при системном подходе и эффективном взаимодействии всех его участников.</w:t>
      </w:r>
    </w:p>
    <w:p w14:paraId="94000000">
      <w:pPr>
        <w:pStyle w:val="Style_2"/>
        <w:spacing w:before="240"/>
        <w:ind w:firstLine="540" w:left="0"/>
        <w:jc w:val="both"/>
      </w:pPr>
      <w:r>
        <w:t>За последние годы эксплуатации гидротехнических сооружений (далее - ГТС) на большинстве из них образовалось значительное количество дефектов и локальных повреждений. На территории Липецкой области располагаются 171 ГТС, находящиеся в областной собственности, 20 ГТС, которые не имеют собственника или собственник которых неизвестен, либо от права собственности на которые собственник отказался более одного календарного года.</w:t>
      </w:r>
    </w:p>
    <w:p w14:paraId="95000000">
      <w:pPr>
        <w:pStyle w:val="Style_2"/>
        <w:spacing w:before="240"/>
        <w:ind w:firstLine="540" w:left="0"/>
        <w:jc w:val="both"/>
      </w:pPr>
      <w:r>
        <w:t>Остается актуальным вопрос предотвращения негативного воздействия вод в период половодья. Антропогенная нагрузка на реки в ряде населенных пунктов области нарушила гидрологический баланс водотоков. Аккумуляция наносов техногенных загрязнителей приводит к снижению пропускной способности рек, происходит обмеление. Паводки проходят при более высоких уровнях воды, и выход воды на пойму происходит при меньших расходах воды, чем раньше. В результате при сравнительно небольших паводках происходит затопление и подтопление прилегающих территорий. Однако даже паводкового расхода недостаточно для гидравлического удаления наносов. Необходима искусственная расчистка и дноуглубление русел рек в границах населенных пунктов, подверженных негативному воздействию вод в период половодий и высоких паводков.</w:t>
      </w:r>
    </w:p>
    <w:p w14:paraId="96000000">
      <w:pPr>
        <w:pStyle w:val="Style_2"/>
        <w:spacing w:before="240"/>
        <w:ind w:firstLine="540" w:left="0"/>
        <w:jc w:val="both"/>
      </w:pPr>
      <w:r>
        <w:t>Проведено установление 40 зон затопления на территориях населенных пунктов, что позволит провести превентивные меры по ограничению хозяйственной деятельности на затапливаемых участках и снизить возможный ущерб от негативного воздействия вод.</w:t>
      </w:r>
    </w:p>
    <w:p w14:paraId="97000000">
      <w:pPr>
        <w:pStyle w:val="Style_2"/>
        <w:spacing w:before="240"/>
        <w:ind w:firstLine="540" w:left="0"/>
        <w:jc w:val="both"/>
      </w:pPr>
      <w:r>
        <w:t>Во многих населенных пунктах области длительная техногенная нагрузка на водные объекты привела к тому, что они полностью потеряли способность к самоочищению. Даже при значительном сокращении объемов сброса сточных вод реки продолжают повторно загрязняться за счет накопленных в иловых отложениях больших концентраций загрязняющих веществ.</w:t>
      </w:r>
    </w:p>
    <w:p w14:paraId="98000000">
      <w:pPr>
        <w:pStyle w:val="Style_2"/>
        <w:spacing w:before="240"/>
        <w:ind w:firstLine="540" w:left="0"/>
        <w:jc w:val="both"/>
      </w:pPr>
      <w:r>
        <w:t>Восстановление водных объектов, потерявших способность к самоочищению, является важнейшим условием достижения высоких стандартов жизни населения и создания комфортных экологических условий.</w:t>
      </w:r>
    </w:p>
    <w:p w14:paraId="99000000">
      <w:pPr>
        <w:pStyle w:val="Style_2"/>
        <w:spacing w:before="240"/>
        <w:ind w:firstLine="540" w:left="0"/>
        <w:jc w:val="both"/>
      </w:pPr>
      <w:r>
        <w:t>В рамках реализации регионального проекта "Сохранение уникальных водных объектов" выполнено восстановление и экологическая реабилитация рек Становая Ряса, Ягодная Ряса и Воронеж.</w:t>
      </w:r>
    </w:p>
    <w:p w14:paraId="9A000000">
      <w:pPr>
        <w:pStyle w:val="Style_2"/>
        <w:spacing w:before="240"/>
        <w:ind w:firstLine="540" w:left="0"/>
        <w:jc w:val="both"/>
      </w:pPr>
      <w:r>
        <w:t>Работа в направлении предоставления в установленном порядке прав пользования водными объектами в значительной степени позволит рационализировать использование водных ресурсов области.</w:t>
      </w:r>
    </w:p>
    <w:p w14:paraId="9B000000">
      <w:pPr>
        <w:pStyle w:val="Style_2"/>
        <w:spacing w:before="240"/>
        <w:ind w:firstLine="540" w:left="0"/>
        <w:jc w:val="both"/>
      </w:pPr>
      <w:r>
        <w:t>В целях экологической безопасности, сохранения, восстановления и изучения биологического разнообразия в Липецкой области образованы 188 особо охраняемых природных территорий (ООПТ), различных по значению, категории и статусу, занимающих около 6,6% от площади региона. Среди них 2 федеральных заповедника - комплексный "Галичья гора" и часть Воронежского биосферного в Усманском районе, 166 ООПТ регионального значения (157674,21 га), включая 21 заказник (6 - зоологических, 1 - биологический, 14 - ландшафтных) общей площадью 140437,89 га и 145 памятников природы общей площадью 17236,32 га, а также 20 ООПТ местного значения (187,71 га).</w:t>
      </w:r>
    </w:p>
    <w:p w14:paraId="9C000000">
      <w:pPr>
        <w:pStyle w:val="Style_2"/>
        <w:spacing w:before="240"/>
        <w:ind w:firstLine="540" w:left="0"/>
        <w:jc w:val="both"/>
      </w:pPr>
      <w:r>
        <w:t>В регионе в целом активно развивается система экологического мониторинга окружающей среды.</w:t>
      </w:r>
    </w:p>
    <w:p w14:paraId="9D000000">
      <w:pPr>
        <w:pStyle w:val="Style_2"/>
        <w:spacing w:before="240"/>
        <w:ind w:firstLine="540" w:left="0"/>
        <w:jc w:val="both"/>
      </w:pPr>
      <w:r>
        <w:t>Определен порядок работы территориальной системы мониторинга и единого областного фонда сведений о состоянии окружающей среды. Территориальная система мониторинга позволяет не только оценить актуальное состояние окружающей среды в регионе, но и контролировать динамику изменения экологических параметров.</w:t>
      </w:r>
    </w:p>
    <w:p w14:paraId="9E000000">
      <w:pPr>
        <w:pStyle w:val="Style_2"/>
        <w:spacing w:before="240"/>
        <w:ind w:firstLine="540" w:left="0"/>
        <w:jc w:val="both"/>
      </w:pPr>
      <w:r>
        <w:t>Комплексная система мониторинга позволяет вести регулярные наблюдения за состоянием компонентов окружающей среды: атмосферного воздуха, недр, поверхностных и подземных вод, животного мира.</w:t>
      </w:r>
    </w:p>
    <w:p w14:paraId="9F000000">
      <w:pPr>
        <w:pStyle w:val="Style_2"/>
        <w:spacing w:before="240"/>
        <w:ind w:firstLine="540" w:left="0"/>
        <w:jc w:val="both"/>
      </w:pPr>
      <w:r>
        <w:t>Территориальная система мониторинга охватывает крупные города и сельские территории. С ее помощью можно анализировать данные и контролировать изменения состояния окружающей среды. Липецкая область одна из первых заключила соглашение с ППК "РЭО" для передачи данных о состоянии окружающей среды в федеральную систему "Экомониторинг". Аналогичное соглашение подписано с ППК "РЭО" в части развития системы обращения с отходами и строительства экотехнопарка.</w:t>
      </w:r>
    </w:p>
    <w:p w14:paraId="A0000000">
      <w:pPr>
        <w:pStyle w:val="Style_2"/>
        <w:spacing w:before="240"/>
        <w:ind w:firstLine="540" w:left="0"/>
        <w:jc w:val="both"/>
      </w:pPr>
      <w:r>
        <w:t>Теперь информация со стационарных постов наблюдения, данных маршрутного мониторинга, сведения, полученные в период внеплановых выездов экологической лаборатории, координируются специалистами управления экологии и природных ресурсов для дальнейшей оценки, анализа и принятия мер. Функционирование единого информационного ресурса - областного фонда сведений о состоянии окружающей среды позволяет оперативно реагировать на изменение состояния среды.</w:t>
      </w:r>
    </w:p>
    <w:p w14:paraId="A1000000">
      <w:pPr>
        <w:pStyle w:val="Style_2"/>
        <w:spacing w:before="240"/>
        <w:ind w:firstLine="540" w:left="0"/>
        <w:jc w:val="both"/>
      </w:pPr>
      <w:r>
        <w:t>Совершенствование системы мониторинга окружающей среды - одна из ключевых задач нацпроекта "Экология", направленного на улучшение качества жизни населения и состояния природы.</w:t>
      </w:r>
    </w:p>
    <w:p w14:paraId="A2000000">
      <w:pPr>
        <w:pStyle w:val="Style_2"/>
        <w:spacing w:before="240"/>
        <w:ind w:firstLine="540" w:left="0"/>
        <w:jc w:val="both"/>
      </w:pPr>
      <w:r>
        <w:t>Важное значение имеет мониторинг и в климатической повестке, которая стала одним из главных регуляторов мировой экономики.</w:t>
      </w:r>
    </w:p>
    <w:p w14:paraId="A3000000">
      <w:pPr>
        <w:pStyle w:val="Style_2"/>
        <w:spacing w:before="240"/>
        <w:ind w:firstLine="540" w:left="0"/>
        <w:jc w:val="both"/>
      </w:pPr>
      <w:r>
        <w:t>Субъект одним из первых в стране сформировал региональную нормативно-правовую базу в области изменения климата.</w:t>
      </w:r>
    </w:p>
    <w:p w14:paraId="A4000000">
      <w:pPr>
        <w:pStyle w:val="Style_2"/>
        <w:spacing w:before="240"/>
        <w:ind w:firstLine="540" w:left="0"/>
        <w:jc w:val="both"/>
      </w:pPr>
      <w:r>
        <w:t>Управление экологии и природных ресурсов Липецкой области организует работы по адаптации к изменениям климата, в том числе разрабатывает и актуализирует региональный план адаптации к изменениям климата, план осуществления на территории Липецкой области научно-технической деятельности в области экологического развития Российской Федерации и климатических изменений.</w:t>
      </w:r>
    </w:p>
    <w:p w14:paraId="A5000000">
      <w:pPr>
        <w:pStyle w:val="Style_2"/>
        <w:spacing w:before="240"/>
        <w:ind w:firstLine="540" w:left="0"/>
        <w:jc w:val="both"/>
      </w:pPr>
      <w:r>
        <w:t>В целях реализации мероприятий первого и второго этапов адаптации к изменениям климата в Липецкой области проведена оценка климатических рисков, характерных для субъекта, разработан перечень адаптационных мероприятий в области климатических изменений, распоряжением администрации Липецкой области от 05.05.2022 N 243-р "Об утверждении регионального плана адаптации к изменению климата" принят региональный план адаптации к изменению климата, утвержден региональный план адаптации к изменению климата (далее - План адаптации).</w:t>
      </w:r>
    </w:p>
    <w:p w14:paraId="A6000000">
      <w:pPr>
        <w:pStyle w:val="Style_2"/>
        <w:spacing w:before="240"/>
        <w:ind w:firstLine="540" w:left="0"/>
        <w:jc w:val="both"/>
      </w:pPr>
      <w:r>
        <w:t>Работа по разработке регионального плана адаптации к изменению климата проводилась в формате рабочей группы, в которую включены представители федеральных и региональных органов исполнительной власти, крупных предприятий, общественных организаций, научных и учебных учреждений (далее - Рабочая группа).</w:t>
      </w:r>
    </w:p>
    <w:p w14:paraId="A7000000">
      <w:pPr>
        <w:pStyle w:val="Style_2"/>
        <w:spacing w:before="240"/>
        <w:ind w:firstLine="540" w:left="0"/>
        <w:jc w:val="both"/>
      </w:pPr>
      <w:r>
        <w:t>План адаптации включает в себя мероприятия в различных сферах: сельское и лесное хозяйство, природопользование, охрана животного мира и водных биологических ресурсов, недропользование, мониторинг и прогнозирование изменений, энергоэффективность и другие.</w:t>
      </w:r>
    </w:p>
    <w:p w14:paraId="A8000000">
      <w:pPr>
        <w:pStyle w:val="Style_2"/>
        <w:spacing w:before="240"/>
        <w:ind w:firstLine="540" w:left="0"/>
        <w:jc w:val="both"/>
      </w:pPr>
      <w:r>
        <w:t>Распоряжением Правительства Липецкой области N 540-р от 25.11.2022 утвержден паспорт климатической безопасности Липецкой области.</w:t>
      </w:r>
    </w:p>
    <w:p w14:paraId="A9000000">
      <w:pPr>
        <w:pStyle w:val="Style_2"/>
        <w:spacing w:before="240"/>
        <w:ind w:firstLine="540" w:left="0"/>
        <w:jc w:val="both"/>
      </w:pPr>
      <w:r>
        <w:t>С участием членов Рабочей группы, представителей научного сообщества, студентов вузов, специалистов в области экологического развития разработан План осуществления на территории Липецкой области научно-технической деятельности в области экологического развития Российской Федерации и климатических изменений, утвержденный распоряжением Правительства Липецкой области N 539-р от 25.11.2022.</w:t>
      </w:r>
    </w:p>
    <w:p w14:paraId="AA000000">
      <w:pPr>
        <w:pStyle w:val="Style_2"/>
        <w:ind w:firstLine="0" w:left="0"/>
        <w:jc w:val="both"/>
      </w:pPr>
    </w:p>
    <w:p w14:paraId="AB000000">
      <w:pPr>
        <w:pStyle w:val="Style_4"/>
        <w:ind w:firstLine="0" w:left="0"/>
        <w:jc w:val="center"/>
        <w:outlineLvl w:val="2"/>
      </w:pPr>
      <w:r>
        <w:t>1.2. Описание приоритетов и целей государственной политики</w:t>
      </w:r>
    </w:p>
    <w:p w14:paraId="AC000000">
      <w:pPr>
        <w:pStyle w:val="Style_4"/>
        <w:ind w:firstLine="0" w:left="0"/>
        <w:jc w:val="center"/>
      </w:pPr>
      <w:r>
        <w:t>в сфере реализации государственной программы "Охрана</w:t>
      </w:r>
    </w:p>
    <w:p w14:paraId="AD000000">
      <w:pPr>
        <w:pStyle w:val="Style_4"/>
        <w:ind w:firstLine="0" w:left="0"/>
        <w:jc w:val="center"/>
      </w:pPr>
      <w:r>
        <w:t>окружающей среды воспроизводство и рациональное</w:t>
      </w:r>
    </w:p>
    <w:p w14:paraId="AE000000">
      <w:pPr>
        <w:pStyle w:val="Style_4"/>
        <w:ind w:firstLine="0" w:left="0"/>
        <w:jc w:val="center"/>
      </w:pPr>
      <w:r>
        <w:t>использование природных ресурсов Липецкой области", сведения</w:t>
      </w:r>
    </w:p>
    <w:p w14:paraId="AF000000">
      <w:pPr>
        <w:pStyle w:val="Style_4"/>
        <w:ind w:firstLine="0" w:left="0"/>
        <w:jc w:val="center"/>
      </w:pPr>
      <w:r>
        <w:t>о взаимосвязи со стратегическими приоритетами, определенными</w:t>
      </w:r>
    </w:p>
    <w:p w14:paraId="B0000000">
      <w:pPr>
        <w:pStyle w:val="Style_4"/>
        <w:ind w:firstLine="0" w:left="0"/>
        <w:jc w:val="center"/>
      </w:pPr>
      <w:r>
        <w:t>в стратегии социально-экономического развития области, иных</w:t>
      </w:r>
    </w:p>
    <w:p w14:paraId="B1000000">
      <w:pPr>
        <w:pStyle w:val="Style_4"/>
        <w:ind w:firstLine="0" w:left="0"/>
        <w:jc w:val="center"/>
      </w:pPr>
      <w:r>
        <w:t>документов стратегического планирования области в сфере</w:t>
      </w:r>
    </w:p>
    <w:p w14:paraId="B2000000">
      <w:pPr>
        <w:pStyle w:val="Style_4"/>
        <w:ind w:firstLine="0" w:left="0"/>
        <w:jc w:val="center"/>
      </w:pPr>
      <w:r>
        <w:t>охраны окружающей среды, воспроизводства и рационального</w:t>
      </w:r>
    </w:p>
    <w:p w14:paraId="B3000000">
      <w:pPr>
        <w:pStyle w:val="Style_4"/>
        <w:ind w:firstLine="0" w:left="0"/>
        <w:jc w:val="center"/>
      </w:pPr>
      <w:r>
        <w:t>использования природных ресурсов Липецкой области</w:t>
      </w:r>
    </w:p>
    <w:p w14:paraId="B4000000">
      <w:pPr>
        <w:pStyle w:val="Style_2"/>
        <w:ind w:firstLine="0" w:left="0"/>
        <w:jc w:val="both"/>
      </w:pPr>
    </w:p>
    <w:p w14:paraId="B5000000">
      <w:pPr>
        <w:pStyle w:val="Style_2"/>
        <w:ind w:firstLine="540" w:left="0"/>
        <w:jc w:val="both"/>
      </w:pPr>
      <w:r>
        <w:t>Приоритеты государственной политики в сфере охраны окружающей среды отражены в следующих документах:</w:t>
      </w:r>
    </w:p>
    <w:p w14:paraId="B6000000">
      <w:pPr>
        <w:pStyle w:val="Style_2"/>
        <w:spacing w:before="240"/>
        <w:ind w:firstLine="540" w:left="0"/>
        <w:jc w:val="both"/>
      </w:pPr>
      <w:r>
        <w:t>- в Стратегии экологической безопасности Российской Федерации на период до 2025 года, утвержденной Указом Президента Российской Федерации от 19.04.2017 N 176;</w:t>
      </w:r>
    </w:p>
    <w:p w14:paraId="B7000000">
      <w:pPr>
        <w:pStyle w:val="Style_2"/>
        <w:spacing w:before="240"/>
        <w:ind w:firstLine="540" w:left="0"/>
        <w:jc w:val="both"/>
      </w:pPr>
      <w:r>
        <w:t>- в Указе Президента Российской Федерации от 07.05.2024 N 309 "О национальных целях развития Российской Федерации на период до 2030 года и на перспективу до 2036 года";</w:t>
      </w:r>
    </w:p>
    <w:p w14:paraId="B8000000">
      <w:pPr>
        <w:pStyle w:val="Style_2"/>
        <w:spacing w:before="240"/>
        <w:ind w:firstLine="540" w:left="0"/>
        <w:jc w:val="both"/>
      </w:pPr>
      <w:r>
        <w:t>- в Стратегии национальной безопасности Российской Федерации, утвержденной Указом Президента Российской Федерации от 02.07.2021 N 400;</w:t>
      </w:r>
    </w:p>
    <w:p w14:paraId="B9000000">
      <w:pPr>
        <w:pStyle w:val="Style_2"/>
        <w:spacing w:before="240"/>
        <w:ind w:firstLine="540" w:left="0"/>
        <w:jc w:val="both"/>
      </w:pPr>
      <w:r>
        <w:t>- в Стратегии развития промышленности по обработке, утилизации и обезвреживанию отходов производства и потребления на период до 2030 года, утвержденной распоряжением Правительства Российской Федерации от 25.01.2018 N 84-р;</w:t>
      </w:r>
    </w:p>
    <w:p w14:paraId="BA000000">
      <w:pPr>
        <w:pStyle w:val="Style_2"/>
        <w:spacing w:before="240"/>
        <w:ind w:firstLine="540" w:left="0"/>
        <w:jc w:val="both"/>
      </w:pPr>
      <w:r>
        <w:t>- в Стратегии развития минерально-сырьевой базы Российской Федерации до 2035 года, утвержденной распоряжением Правительства Российской Федерации от 11.07.2024 N 1838-р;</w:t>
      </w:r>
    </w:p>
    <w:p w14:paraId="BB000000">
      <w:pPr>
        <w:pStyle w:val="Style_2"/>
        <w:spacing w:before="240"/>
        <w:ind w:firstLine="540" w:left="0"/>
        <w:jc w:val="both"/>
      </w:pPr>
      <w:r>
        <w:t>- в Стратегии социально-экономического развития Российской Федерации с низким уровнем выбросов парниковых газов до 2050 года, утвержденной распоряжением Правительства Российской Федерации от 29.10.2021 N 3052-р;</w:t>
      </w:r>
    </w:p>
    <w:p w14:paraId="BC000000">
      <w:pPr>
        <w:pStyle w:val="Style_2"/>
        <w:spacing w:before="240"/>
        <w:ind w:firstLine="540" w:left="0"/>
        <w:jc w:val="both"/>
      </w:pPr>
      <w:r>
        <w:t>- в Стратегии социально-экономического развития Липецкой области до 2030 года, утвержденной Законом Липецкой области от 25.10.2022 N 207-ОЗ;</w:t>
      </w:r>
    </w:p>
    <w:p w14:paraId="BD000000">
      <w:pPr>
        <w:pStyle w:val="Style_2"/>
        <w:spacing w:before="240"/>
        <w:ind w:firstLine="540" w:left="0"/>
        <w:jc w:val="both"/>
      </w:pPr>
      <w:r>
        <w:t>- в Стратегии развития охотничьего хозяйства в Российской Федерации до 2030 года, утвержденной распоряжением Правительства Российской Федерации от 03.07.2014 N 1216-р;</w:t>
      </w:r>
    </w:p>
    <w:p w14:paraId="BE000000">
      <w:pPr>
        <w:pStyle w:val="Style_2"/>
        <w:spacing w:before="240"/>
        <w:ind w:firstLine="540" w:left="0"/>
        <w:jc w:val="both"/>
      </w:pPr>
      <w:r>
        <w:t>- в государственной программе Российской Федерации "Охрана окружающей среды", утвержденной постановлением Правительства Российской Федерации от 15.04.2014 N 326.</w:t>
      </w:r>
    </w:p>
    <w:p w14:paraId="BF000000">
      <w:pPr>
        <w:pStyle w:val="Style_2"/>
        <w:spacing w:before="240"/>
        <w:ind w:firstLine="540" w:left="0"/>
        <w:jc w:val="both"/>
      </w:pPr>
      <w:r>
        <w:t>Государственная программа "Охрана окружающей среды, воспроизводство и рациональное использование природных ресурсов Липецкой области" (далее - Программа) направлена на достижение национальной цели "Экологическое благополучие" в рамках Указа Президента Российской Федерации от 07.05.2024 N 309 "О национальных целях развития Российской Федерации на период до 2030 года и на перспективу до 2036 года".</w:t>
      </w:r>
    </w:p>
    <w:p w14:paraId="C0000000">
      <w:pPr>
        <w:pStyle w:val="Style_2"/>
        <w:spacing w:before="240"/>
        <w:ind w:firstLine="540" w:left="0"/>
        <w:jc w:val="both"/>
      </w:pPr>
      <w:r>
        <w:t>Основным приоритетом государственной политики в сфере регулирования качества окружающей среды является внедрение экономики замкнутого цикла путем реализации следующих мероприятий:</w:t>
      </w:r>
    </w:p>
    <w:p w14:paraId="C1000000">
      <w:pPr>
        <w:pStyle w:val="Style_2"/>
        <w:spacing w:before="240"/>
        <w:ind w:firstLine="540" w:left="0"/>
        <w:jc w:val="both"/>
      </w:pPr>
      <w:r>
        <w:t>- снижение антропогенного воздействия на окружающую среду, в том числе за счет рационального использования вторичных ресурсов и сырья из отходов;</w:t>
      </w:r>
    </w:p>
    <w:p w14:paraId="C2000000">
      <w:pPr>
        <w:pStyle w:val="Style_2"/>
        <w:spacing w:before="240"/>
        <w:ind w:firstLine="540" w:left="0"/>
        <w:jc w:val="both"/>
      </w:pPr>
      <w:r>
        <w:t>- создание условий для минимизации образования отходов потребления и продления жизненного цикла продукции, популяризации в обществе "экологичного поведения" и "бережного потребления";</w:t>
      </w:r>
    </w:p>
    <w:p w14:paraId="C3000000">
      <w:pPr>
        <w:pStyle w:val="Style_2"/>
        <w:spacing w:before="240"/>
        <w:ind w:firstLine="540" w:left="0"/>
        <w:jc w:val="both"/>
      </w:pPr>
      <w:r>
        <w:t>- сокращение обращения неэкологичной продукции, стимулирование "зеленых" технологий в производстве и внедрение принципа "Загрязнитель платит";</w:t>
      </w:r>
    </w:p>
    <w:p w14:paraId="C4000000">
      <w:pPr>
        <w:pStyle w:val="Style_2"/>
        <w:spacing w:before="240"/>
        <w:ind w:firstLine="540" w:left="0"/>
        <w:jc w:val="both"/>
      </w:pPr>
      <w:r>
        <w:t>- снижение выбросов опасных загрязняющих веществ.</w:t>
      </w:r>
    </w:p>
    <w:p w14:paraId="C5000000">
      <w:pPr>
        <w:pStyle w:val="Style_2"/>
        <w:spacing w:before="240"/>
        <w:ind w:firstLine="540" w:left="0"/>
        <w:jc w:val="both"/>
      </w:pPr>
      <w:r>
        <w:t>Приоритетами государственной политики в сфере развития минерально-сырьевой базы являются:</w:t>
      </w:r>
    </w:p>
    <w:p w14:paraId="C6000000">
      <w:pPr>
        <w:pStyle w:val="Style_2"/>
        <w:spacing w:before="240"/>
        <w:ind w:firstLine="540" w:left="0"/>
        <w:jc w:val="both"/>
      </w:pPr>
      <w:r>
        <w:t>- повышение геологической изученности территории Липецкой области;</w:t>
      </w:r>
    </w:p>
    <w:p w14:paraId="C7000000">
      <w:pPr>
        <w:pStyle w:val="Style_2"/>
        <w:spacing w:before="240"/>
        <w:ind w:firstLine="540" w:left="0"/>
        <w:jc w:val="both"/>
      </w:pPr>
      <w:r>
        <w:t>- снижение негативного влияния освоения недр на окружающую среду;</w:t>
      </w:r>
    </w:p>
    <w:p w14:paraId="C8000000">
      <w:pPr>
        <w:pStyle w:val="Style_2"/>
        <w:spacing w:before="240"/>
        <w:ind w:firstLine="540" w:left="0"/>
        <w:jc w:val="both"/>
      </w:pPr>
      <w:r>
        <w:t>- повышение инвестиционной привлекательности недропользования и обеспечение устойчивого притока внебюджетных инвестиций в геологоразведочные работы.</w:t>
      </w:r>
    </w:p>
    <w:p w14:paraId="C9000000">
      <w:pPr>
        <w:pStyle w:val="Style_2"/>
        <w:spacing w:before="240"/>
        <w:ind w:firstLine="540" w:left="0"/>
        <w:jc w:val="both"/>
      </w:pPr>
      <w:r>
        <w:t>Указанные приоритеты направлены на достижение цели по обеспечению экономики страны геологической информацией о недрах и воспроизводству запасов полезных ископаемых.</w:t>
      </w:r>
    </w:p>
    <w:p w14:paraId="CA000000">
      <w:pPr>
        <w:pStyle w:val="Style_2"/>
        <w:spacing w:before="240"/>
        <w:ind w:firstLine="540" w:left="0"/>
        <w:jc w:val="both"/>
      </w:pPr>
      <w:r>
        <w:t>Приоритетами государственной политики в сфере реализации экологического просвещения являются:</w:t>
      </w:r>
    </w:p>
    <w:p w14:paraId="CB000000">
      <w:pPr>
        <w:pStyle w:val="Style_2"/>
        <w:spacing w:before="240"/>
        <w:ind w:firstLine="540" w:left="0"/>
        <w:jc w:val="both"/>
      </w:pPr>
      <w:r>
        <w:t>- участие граждан, общественных и иных некоммерческих объединений в решении задач в области охраны окружающей среды и обеспечения экологической безопасности;</w:t>
      </w:r>
    </w:p>
    <w:p w14:paraId="CC000000">
      <w:pPr>
        <w:pStyle w:val="Style_2"/>
        <w:spacing w:before="240"/>
        <w:ind w:firstLine="540" w:left="0"/>
        <w:jc w:val="both"/>
      </w:pPr>
      <w:r>
        <w:t>- соблюдение права каждого человека на получение достоверной информации о состоянии окружающей среды;</w:t>
      </w:r>
    </w:p>
    <w:p w14:paraId="CD000000">
      <w:pPr>
        <w:pStyle w:val="Style_2"/>
        <w:spacing w:before="240"/>
        <w:ind w:firstLine="540" w:left="0"/>
        <w:jc w:val="both"/>
      </w:pPr>
      <w:r>
        <w:t>- повышение роли гражданского общества в охране окружающей среды, формирование экологического мышления, основ экологической культуры граждан, создание эффективной системы экологического воспитания и просвещения.</w:t>
      </w:r>
    </w:p>
    <w:p w14:paraId="CE000000">
      <w:pPr>
        <w:pStyle w:val="Style_2"/>
        <w:spacing w:before="240"/>
        <w:ind w:firstLine="540" w:left="0"/>
        <w:jc w:val="both"/>
      </w:pPr>
      <w:r>
        <w:t>Приоритетами государственной политики области в сфере обращения с отходами в Липецкой области являются:</w:t>
      </w:r>
    </w:p>
    <w:p w14:paraId="CF000000">
      <w:pPr>
        <w:pStyle w:val="Style_2"/>
        <w:spacing w:before="240"/>
        <w:ind w:firstLine="540" w:left="0"/>
        <w:jc w:val="both"/>
      </w:pPr>
      <w:r>
        <w:t>- создание устойчивой системы обращения с твердыми коммунальными отходами, обеспечивающей сортировку отходов в объеме 100% и снижение объема отходов, направляемых на полигоны, в 2 раза;</w:t>
      </w:r>
    </w:p>
    <w:p w14:paraId="D0000000">
      <w:pPr>
        <w:pStyle w:val="Style_2"/>
        <w:spacing w:before="240"/>
        <w:ind w:firstLine="540" w:left="0"/>
        <w:jc w:val="both"/>
      </w:pPr>
      <w:r>
        <w:t>- ликвидация наиболее опасных объектов накопленного вреда окружающей среде.</w:t>
      </w:r>
    </w:p>
    <w:p w14:paraId="D1000000">
      <w:pPr>
        <w:pStyle w:val="Style_2"/>
        <w:spacing w:before="240"/>
        <w:ind w:firstLine="540" w:left="0"/>
        <w:jc w:val="both"/>
      </w:pPr>
      <w:r>
        <w:t>Приоритетами государственной политики области в сфере развития водохозяйственного комплекса являются:</w:t>
      </w:r>
    </w:p>
    <w:p w14:paraId="D2000000">
      <w:pPr>
        <w:pStyle w:val="Style_2"/>
        <w:spacing w:before="240"/>
        <w:ind w:firstLine="540" w:left="0"/>
        <w:jc w:val="both"/>
      </w:pPr>
      <w:r>
        <w:t>- гарантированное обеспечение водными ресурсами устойчивого социально-экономического развития Липецкой области;</w:t>
      </w:r>
    </w:p>
    <w:p w14:paraId="D3000000">
      <w:pPr>
        <w:pStyle w:val="Style_2"/>
        <w:spacing w:before="240"/>
        <w:ind w:firstLine="540" w:left="0"/>
        <w:jc w:val="both"/>
      </w:pPr>
      <w:r>
        <w:t>- охрана и восстановление водных объектов до состояния, обеспечивающего экологически благоприятные условия жизни населения;</w:t>
      </w:r>
    </w:p>
    <w:p w14:paraId="D4000000">
      <w:pPr>
        <w:pStyle w:val="Style_2"/>
        <w:spacing w:before="240"/>
        <w:ind w:firstLine="540" w:left="0"/>
        <w:jc w:val="both"/>
      </w:pPr>
      <w:r>
        <w:t>- обеспечение защищенности населения и объектов экономики от наводнений и иного негативного воздействия вод.</w:t>
      </w:r>
    </w:p>
    <w:p w14:paraId="D5000000">
      <w:pPr>
        <w:pStyle w:val="Style_2"/>
        <w:spacing w:before="240"/>
        <w:ind w:firstLine="540" w:left="0"/>
        <w:jc w:val="both"/>
      </w:pPr>
      <w:r>
        <w:t>Основными приоритетами в области сохранения биологического многообразия являются:</w:t>
      </w:r>
    </w:p>
    <w:p w14:paraId="D6000000">
      <w:pPr>
        <w:pStyle w:val="Style_2"/>
        <w:spacing w:before="240"/>
        <w:ind w:firstLine="540" w:left="0"/>
        <w:jc w:val="both"/>
      </w:pPr>
      <w:r>
        <w:t>- разработка и реализация единой политики в сфере создания, управления и обеспечения охраны особо охраняемых природных территорий регионального значения;</w:t>
      </w:r>
    </w:p>
    <w:p w14:paraId="D7000000">
      <w:pPr>
        <w:pStyle w:val="Style_2"/>
        <w:spacing w:before="240"/>
        <w:ind w:firstLine="540" w:left="0"/>
        <w:jc w:val="both"/>
      </w:pPr>
      <w:r>
        <w:t>- реализация мероприятий, направленных на сохранение биологического разнообразия на территории Липецкой области, в том числе редких видов животных и растений, занесенных в Красную книгу Липецкой области;</w:t>
      </w:r>
    </w:p>
    <w:p w14:paraId="D8000000">
      <w:pPr>
        <w:pStyle w:val="Style_2"/>
        <w:spacing w:before="240"/>
        <w:ind w:firstLine="540" w:left="0"/>
        <w:jc w:val="both"/>
      </w:pPr>
      <w:r>
        <w:t>- развитие системы экологического образования и просвещения в части популяризации особо охраняемых природных территорий регионального значения и биоразнообразия Липецкой области.</w:t>
      </w:r>
    </w:p>
    <w:p w14:paraId="D9000000">
      <w:pPr>
        <w:pStyle w:val="Style_2"/>
        <w:spacing w:before="240"/>
        <w:ind w:firstLine="540" w:left="0"/>
        <w:jc w:val="both"/>
      </w:pPr>
      <w:r>
        <w:t>В ходе реализации настоящей Программы предусматривается обеспечить:</w:t>
      </w:r>
    </w:p>
    <w:p w14:paraId="DA000000">
      <w:pPr>
        <w:pStyle w:val="Style_2"/>
        <w:spacing w:before="240"/>
        <w:ind w:firstLine="540" w:left="0"/>
        <w:jc w:val="both"/>
      </w:pPr>
      <w:r>
        <w:t>в экономической сфере - эффективное управление природными ресурсами Липецкой области;</w:t>
      </w:r>
    </w:p>
    <w:p w14:paraId="DB000000">
      <w:pPr>
        <w:pStyle w:val="Style_2"/>
        <w:spacing w:before="240"/>
        <w:ind w:firstLine="540" w:left="0"/>
        <w:jc w:val="both"/>
      </w:pPr>
      <w:r>
        <w:t>в экологической сфере - благоприятную окружающую среду для граждан, сохранение природных ресурсов Липецкой области;</w:t>
      </w:r>
    </w:p>
    <w:p w14:paraId="DC000000">
      <w:pPr>
        <w:pStyle w:val="Style_2"/>
        <w:spacing w:before="240"/>
        <w:ind w:firstLine="540" w:left="0"/>
        <w:jc w:val="both"/>
      </w:pPr>
      <w:r>
        <w:t>в социальной сфере - рост уровня жизни граждан и устойчивое социально-экономическое развитие области.</w:t>
      </w:r>
    </w:p>
    <w:p w14:paraId="DD000000">
      <w:pPr>
        <w:pStyle w:val="Style_2"/>
        <w:spacing w:before="240"/>
        <w:ind w:firstLine="540" w:left="0"/>
        <w:jc w:val="both"/>
      </w:pPr>
      <w:r>
        <w:t>Целями настоящей Программы являются:</w:t>
      </w:r>
    </w:p>
    <w:p w14:paraId="DE000000">
      <w:pPr>
        <w:pStyle w:val="Style_2"/>
        <w:spacing w:before="240"/>
        <w:ind w:firstLine="540" w:left="0"/>
        <w:jc w:val="both"/>
      </w:pPr>
      <w:r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 к 2030 году;</w:t>
      </w:r>
    </w:p>
    <w:p w14:paraId="DF000000">
      <w:pPr>
        <w:pStyle w:val="Style_2"/>
        <w:spacing w:before="240"/>
        <w:ind w:firstLine="540" w:left="0"/>
        <w:jc w:val="both"/>
      </w:pPr>
      <w:r>
        <w:t>улучшение состояния окружающей природной среды, воспроизводства и рационального использования природных ресурсов по данным социологического опроса 78% к 2030 году;</w:t>
      </w:r>
    </w:p>
    <w:p w14:paraId="E0000000">
      <w:pPr>
        <w:pStyle w:val="Style_2"/>
        <w:spacing w:before="240"/>
        <w:ind w:firstLine="540" w:left="0"/>
        <w:jc w:val="both"/>
      </w:pPr>
      <w:r>
        <w:t>ликвидация наиболее опасных объектов накопленного вреда окружающей среде и экологическое оздоровление водных объектов;</w:t>
      </w:r>
    </w:p>
    <w:p w14:paraId="E1000000">
      <w:pPr>
        <w:pStyle w:val="Style_2"/>
        <w:spacing w:before="240"/>
        <w:ind w:firstLine="540" w:left="0"/>
        <w:jc w:val="both"/>
      </w:pPr>
      <w:r>
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 к 2030 году.</w:t>
      </w:r>
    </w:p>
    <w:p w14:paraId="E2000000">
      <w:pPr>
        <w:pStyle w:val="Style_2"/>
        <w:ind w:firstLine="0" w:left="0"/>
        <w:jc w:val="both"/>
      </w:pPr>
    </w:p>
    <w:p w14:paraId="E3000000">
      <w:pPr>
        <w:pStyle w:val="Style_4"/>
        <w:ind w:firstLine="0" w:left="0"/>
        <w:jc w:val="center"/>
        <w:outlineLvl w:val="2"/>
      </w:pPr>
      <w:r>
        <w:t>1.3. Сведения о взаимосвязи со стратегическими приоритетами,</w:t>
      </w:r>
    </w:p>
    <w:p w14:paraId="E4000000">
      <w:pPr>
        <w:pStyle w:val="Style_4"/>
        <w:ind w:firstLine="0" w:left="0"/>
        <w:jc w:val="center"/>
      </w:pPr>
      <w:r>
        <w:t>целями и показателями государственной программы</w:t>
      </w:r>
    </w:p>
    <w:p w14:paraId="E5000000">
      <w:pPr>
        <w:pStyle w:val="Style_4"/>
        <w:ind w:firstLine="0" w:left="0"/>
        <w:jc w:val="center"/>
      </w:pPr>
      <w:r>
        <w:t>Российской Федерации</w:t>
      </w:r>
    </w:p>
    <w:p w14:paraId="E6000000">
      <w:pPr>
        <w:pStyle w:val="Style_2"/>
        <w:ind w:firstLine="0" w:left="0"/>
        <w:jc w:val="both"/>
      </w:pPr>
    </w:p>
    <w:p w14:paraId="E7000000">
      <w:pPr>
        <w:pStyle w:val="Style_2"/>
        <w:ind w:firstLine="540" w:left="0"/>
        <w:jc w:val="both"/>
      </w:pPr>
      <w:r>
        <w:t>Программа направлена на достижение национальной цели "Экологическое благополучие" в рамках Указа Президента Российской Федерации от 07.05.2024 N 309 "О национальных целях развития Российской Федерации на период до 2030 года и на перспективу до 2036 года".</w:t>
      </w:r>
    </w:p>
    <w:p w14:paraId="E8000000">
      <w:pPr>
        <w:pStyle w:val="Style_2"/>
        <w:spacing w:before="240"/>
        <w:ind w:firstLine="540" w:left="0"/>
        <w:jc w:val="both"/>
      </w:pPr>
      <w:r>
        <w:t>В соответствии со Стратегией социально-экономического развития Липецкой области, утвержденной Законом Липецкой области от 25 октября 2022 г. N 207-ОЗ, для достижения цели "Липецкая область - 2030 - регион комфортной и безопасной среды для жизни, гармоничного пространственного развития, выстроенного баланса Липецко-Елецкой агломерации и сельских территорий" установлено выполнение следующих целей стратегии социально-экономического развития области:</w:t>
      </w:r>
    </w:p>
    <w:p w14:paraId="E9000000">
      <w:pPr>
        <w:pStyle w:val="Style_2"/>
        <w:spacing w:before="240"/>
        <w:ind w:firstLine="540" w:left="0"/>
        <w:jc w:val="both"/>
      </w:pPr>
      <w:r>
        <w:t>- Липецкая область - регион устойчивого развития с высоким уровнем экологической безопасности и экологически ориентированным ростом экономики, высокой эффективностью воспроизводства и рациональным использованием природных ресурсов для удовлетворения потребностей нынешнего и будущих поколений жителей;</w:t>
      </w:r>
    </w:p>
    <w:p w14:paraId="EA000000">
      <w:pPr>
        <w:pStyle w:val="Style_2"/>
        <w:spacing w:before="240"/>
        <w:ind w:firstLine="540" w:left="0"/>
        <w:jc w:val="both"/>
      </w:pPr>
      <w:r>
        <w:t>- Липецкая область - регион с растущим природно-ресурсным потенциалом и рациональным природопользованием.</w:t>
      </w:r>
    </w:p>
    <w:p w14:paraId="EB000000">
      <w:pPr>
        <w:pStyle w:val="Style_2"/>
        <w:spacing w:before="240"/>
        <w:ind w:firstLine="540" w:left="0"/>
        <w:jc w:val="both"/>
      </w:pPr>
      <w:r>
        <w:t>Все структурные элементы Программы и их задачи взаимосвязаны с показателями Программы.</w:t>
      </w:r>
    </w:p>
    <w:p w14:paraId="EC000000">
      <w:pPr>
        <w:pStyle w:val="Style_2"/>
        <w:spacing w:before="240"/>
        <w:ind w:firstLine="540" w:left="0"/>
        <w:jc w:val="both"/>
      </w:pPr>
      <w:r>
        <w:t>В рамках национальной цели развития "Экологическое благополучие" настоящая Программа направлена на достижение следующих целевых показателей:</w:t>
      </w:r>
    </w:p>
    <w:p w14:paraId="ED000000">
      <w:pPr>
        <w:pStyle w:val="Style_2"/>
        <w:spacing w:before="240"/>
        <w:ind w:firstLine="540" w:left="0"/>
        <w:jc w:val="both"/>
      </w:pPr>
      <w:r>
        <w:t>- формирование экономики замкнутого цикла, обеспечивающей к 2030 г. сортировку 100% объема ежегодно образуемых ТКО, захоронение не более чем 50% таких отходов и вовлечение в хозяйственный оборот не менее чем 25% отходов производства и потребления в качестве вторичных ресурсов и сырья;</w:t>
      </w:r>
    </w:p>
    <w:p w14:paraId="EE000000">
      <w:pPr>
        <w:pStyle w:val="Style_2"/>
        <w:spacing w:before="240"/>
        <w:ind w:firstLine="540" w:left="0"/>
        <w:jc w:val="both"/>
      </w:pPr>
      <w:r>
        <w:t>- поэтапное снижение к 2036 г. в 2 раза выбросов опасных загрязняющих веществ, оказывающих наибольшее негативное воздействие на окружающую среду и здоровье человека, в городах с высоким и очень высоким уровнем загрязнения атмосферного воздуха;</w:t>
      </w:r>
    </w:p>
    <w:p w14:paraId="EF000000">
      <w:pPr>
        <w:pStyle w:val="Style_2"/>
        <w:spacing w:before="240"/>
        <w:ind w:firstLine="540" w:left="0"/>
        <w:jc w:val="both"/>
      </w:pPr>
      <w:r>
        <w:t>- ликвидация до конца 2030 г. не менее чем 50 опасных объектов накопленного вреда окружающей среде, утилизация и обезвреживание к 2036 г. не менее чем 50% общего объема отходов I и II классов опасности;</w:t>
      </w:r>
    </w:p>
    <w:p w14:paraId="F0000000">
      <w:pPr>
        <w:pStyle w:val="Style_2"/>
        <w:spacing w:before="240"/>
        <w:ind w:firstLine="540" w:left="0"/>
        <w:jc w:val="both"/>
      </w:pPr>
      <w:r>
        <w:t>- 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парках.</w:t>
      </w:r>
    </w:p>
    <w:p w14:paraId="F1000000">
      <w:pPr>
        <w:pStyle w:val="Style_2"/>
        <w:spacing w:before="240"/>
        <w:ind w:firstLine="540" w:left="0"/>
        <w:jc w:val="both"/>
      </w:pPr>
      <w:r>
        <w:t>Достижение указанных целевых показателей осуществляется в рамках реализации региональных проектов "Чистая страна", "Сохранение уникальных водных объектов", "Комплексная система обращения с твердыми коммунальными отходами", предусматривающих мероприятия по следующим направлениям:</w:t>
      </w:r>
    </w:p>
    <w:p w14:paraId="F2000000">
      <w:pPr>
        <w:pStyle w:val="Style_2"/>
        <w:spacing w:before="240"/>
        <w:ind w:firstLine="540" w:left="0"/>
        <w:jc w:val="both"/>
      </w:pPr>
      <w:r>
        <w:t>- введение в промышленную эксплуатацию мощностей по утилизации твердых коммунальных отходов;</w:t>
      </w:r>
    </w:p>
    <w:p w14:paraId="F3000000">
      <w:pPr>
        <w:pStyle w:val="Style_2"/>
        <w:spacing w:before="240"/>
        <w:ind w:firstLine="540" w:left="0"/>
        <w:jc w:val="both"/>
      </w:pPr>
      <w:r>
        <w:t>- введение в промышленную эксплуатацию мощностей по обработке (сортировке) твердых коммунальных отходов;</w:t>
      </w:r>
    </w:p>
    <w:p w14:paraId="F4000000">
      <w:pPr>
        <w:pStyle w:val="Style_2"/>
        <w:spacing w:before="240"/>
        <w:ind w:firstLine="540" w:left="0"/>
        <w:jc w:val="both"/>
      </w:pPr>
      <w:r>
        <w:t>- ликвидация несанкционированных свалок в границах городов;</w:t>
      </w:r>
    </w:p>
    <w:p w14:paraId="F5000000">
      <w:pPr>
        <w:pStyle w:val="Style_2"/>
        <w:spacing w:before="240"/>
        <w:ind w:firstLine="540" w:left="0"/>
        <w:jc w:val="both"/>
      </w:pPr>
      <w:r>
        <w:t>- проведение комплекса работ по восстановлению водных объектов, включая расчистку участков русел рек в целях улучшения экологического состояния гидрографической сети;</w:t>
      </w:r>
    </w:p>
    <w:p w14:paraId="F6000000">
      <w:pPr>
        <w:pStyle w:val="Style_2"/>
        <w:spacing w:before="240"/>
        <w:ind w:firstLine="540" w:left="0"/>
        <w:jc w:val="both"/>
      </w:pPr>
      <w:r>
        <w:t>- осуществление закупки контейнеров для раздельного накопления твердых коммунальных отходов.</w:t>
      </w:r>
    </w:p>
    <w:p w14:paraId="F7000000">
      <w:pPr>
        <w:pStyle w:val="Style_2"/>
        <w:ind w:firstLine="0" w:left="0"/>
        <w:jc w:val="both"/>
      </w:pPr>
    </w:p>
    <w:p w14:paraId="F8000000">
      <w:pPr>
        <w:pStyle w:val="Style_4"/>
        <w:ind w:firstLine="0" w:left="0"/>
        <w:jc w:val="center"/>
        <w:outlineLvl w:val="2"/>
      </w:pPr>
      <w:r>
        <w:t>1.4. Задачи государственного управления, способы их</w:t>
      </w:r>
    </w:p>
    <w:p w14:paraId="F9000000">
      <w:pPr>
        <w:pStyle w:val="Style_4"/>
        <w:ind w:firstLine="0" w:left="0"/>
        <w:jc w:val="center"/>
      </w:pPr>
      <w:r>
        <w:t>эффективного решения в сфере охраны окружающей среды,</w:t>
      </w:r>
    </w:p>
    <w:p w14:paraId="FA000000">
      <w:pPr>
        <w:pStyle w:val="Style_4"/>
        <w:ind w:firstLine="0" w:left="0"/>
        <w:jc w:val="center"/>
      </w:pPr>
      <w:r>
        <w:t>воспроизводства и рационального использования природных</w:t>
      </w:r>
    </w:p>
    <w:p w14:paraId="FB000000">
      <w:pPr>
        <w:pStyle w:val="Style_4"/>
        <w:ind w:firstLine="0" w:left="0"/>
        <w:jc w:val="center"/>
      </w:pPr>
      <w:r>
        <w:t>ресурсов Липецкой области</w:t>
      </w:r>
    </w:p>
    <w:p w14:paraId="FC000000">
      <w:pPr>
        <w:pStyle w:val="Style_2"/>
        <w:ind w:firstLine="0" w:left="0"/>
        <w:jc w:val="both"/>
      </w:pPr>
    </w:p>
    <w:p w14:paraId="FD000000">
      <w:pPr>
        <w:pStyle w:val="Style_2"/>
        <w:ind w:firstLine="540" w:left="0"/>
        <w:jc w:val="both"/>
      </w:pPr>
      <w:r>
        <w:t>Основными задачами государственного управления и обеспечения безопасности населения области в сфере охраны окружающей среды и рационального природопользования являются:</w:t>
      </w:r>
    </w:p>
    <w:p w14:paraId="FE000000">
      <w:pPr>
        <w:pStyle w:val="Style_2"/>
        <w:spacing w:before="240"/>
        <w:ind w:firstLine="540" w:left="0"/>
        <w:jc w:val="both"/>
      </w:pPr>
      <w:r>
        <w:t>- капитальный ремонт гидротехнических сооружений, находящихся в областной собственности, капитальный ремонт и ликвидация бесхозяйных гидротехнических сооружений;</w:t>
      </w:r>
    </w:p>
    <w:p w14:paraId="FF000000">
      <w:pPr>
        <w:pStyle w:val="Style_2"/>
        <w:spacing w:before="240"/>
        <w:ind w:firstLine="540" w:left="0"/>
        <w:jc w:val="both"/>
      </w:pPr>
      <w:r>
        <w:t>- сокращение площади земель, нарушенных в результате хозяйственной и иной деятельности.</w:t>
      </w:r>
    </w:p>
    <w:p w14:paraId="00010000">
      <w:pPr>
        <w:pStyle w:val="Style_2"/>
        <w:spacing w:before="240"/>
        <w:ind w:firstLine="540" w:left="0"/>
        <w:jc w:val="both"/>
      </w:pPr>
      <w:r>
        <w:t>К задачам государственного управления по обеспечению экономики страны геологической информацией о недрах и воспроизводства запасов полезных ископаемых на уровне, предусмотренном Стратегией развития минерально-сырьевой базы Российской Федерации до 2035 года, утвержденной распоряжением Правительства Российской Федерации от 11.07.2024 N 1838-р, относятся:</w:t>
      </w:r>
    </w:p>
    <w:p w14:paraId="01010000">
      <w:pPr>
        <w:pStyle w:val="Style_2"/>
        <w:spacing w:before="240"/>
        <w:ind w:firstLine="540" w:left="0"/>
        <w:jc w:val="both"/>
      </w:pPr>
      <w:r>
        <w:t>- воспроизводство запасов полезных ископаемых (решается посредством проведения разведочных работ, направленных на прирост запасов, в том числе общераспространенных полезных ископаемых);</w:t>
      </w:r>
    </w:p>
    <w:p w14:paraId="02010000">
      <w:pPr>
        <w:pStyle w:val="Style_2"/>
        <w:spacing w:before="240"/>
        <w:ind w:firstLine="540" w:left="0"/>
        <w:jc w:val="both"/>
      </w:pPr>
      <w:r>
        <w:t>- совершенствование государственного управления фондом недр (решается посредством улучшения системы информационного обеспечения органов государственной власти и недропользователей, перевода государственных услуг и управления фондом недр на основе цифровых данных, обеспечения геополитических интересов в сфере геологии).</w:t>
      </w:r>
    </w:p>
    <w:p w14:paraId="03010000">
      <w:pPr>
        <w:pStyle w:val="Style_2"/>
        <w:spacing w:before="240"/>
        <w:ind w:firstLine="540" w:left="0"/>
        <w:jc w:val="both"/>
      </w:pPr>
      <w:r>
        <w:t>Задачей государственного управления в сфере экологического образования является формирование экологической культуры в обществе, воспитание бережного отношения к природе, рационального использования природных ресурсов, мотивация и ценностные установки на поведение в интересах экологической безопасности и устойчивого развития общества и природы, а также распространение информации об использовании природных ресурсов и охране окружающей среды.</w:t>
      </w:r>
    </w:p>
    <w:p w14:paraId="04010000">
      <w:pPr>
        <w:pStyle w:val="Style_2"/>
        <w:spacing w:before="240"/>
        <w:ind w:firstLine="540" w:left="0"/>
        <w:jc w:val="both"/>
      </w:pPr>
      <w:r>
        <w:t>Для достижения цели по обеспечению эффективности комплексного государственного надзора за выполнением требований законодательства в области природопользования и охраны окружающей среды предусматриваются следующие задачи государственного управления:</w:t>
      </w:r>
    </w:p>
    <w:p w14:paraId="05010000">
      <w:pPr>
        <w:pStyle w:val="Style_2"/>
        <w:spacing w:before="240"/>
        <w:ind w:firstLine="540" w:left="0"/>
        <w:jc w:val="both"/>
      </w:pPr>
      <w:r>
        <w:t>- стимулирование добросовестного соблюдения обязательных требований всеми контролируемыми лицами;</w:t>
      </w:r>
    </w:p>
    <w:p w14:paraId="06010000">
      <w:pPr>
        <w:pStyle w:val="Style_2"/>
        <w:spacing w:before="240"/>
        <w:ind w:firstLine="540" w:left="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7010000">
      <w:pPr>
        <w:pStyle w:val="Style_2"/>
        <w:spacing w:before="240"/>
        <w:ind w:firstLine="540" w:left="0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8010000">
      <w:pPr>
        <w:pStyle w:val="Style_2"/>
        <w:spacing w:before="240"/>
        <w:ind w:firstLine="540" w:left="0"/>
        <w:jc w:val="both"/>
      </w:pPr>
      <w:r>
        <w:t>- предотвращение рисков причинения вреда окружающей среде и снижение размера вреда, причиненного окружающей среде на территории Липецкой области;</w:t>
      </w:r>
    </w:p>
    <w:p w14:paraId="09010000">
      <w:pPr>
        <w:pStyle w:val="Style_2"/>
        <w:spacing w:before="240"/>
        <w:ind w:firstLine="540" w:left="0"/>
        <w:jc w:val="both"/>
      </w:pPr>
      <w:r>
        <w:t>- обеспечение доступности информации об обязательных требованиях в области охраны окружающей среды;</w:t>
      </w:r>
    </w:p>
    <w:p w14:paraId="0A010000">
      <w:pPr>
        <w:pStyle w:val="Style_2"/>
        <w:spacing w:before="240"/>
        <w:ind w:firstLine="540" w:left="0"/>
        <w:jc w:val="both"/>
      </w:pPr>
      <w:r>
        <w:t>- 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B010000">
      <w:pPr>
        <w:pStyle w:val="Style_2"/>
        <w:spacing w:before="240"/>
        <w:ind w:firstLine="540" w:left="0"/>
        <w:jc w:val="both"/>
      </w:pPr>
      <w:r>
        <w:t>- повышение прозрачности деятельности контрольного органа при осуществлении регионального государственного экологического контроля (надзора);</w:t>
      </w:r>
    </w:p>
    <w:p w14:paraId="0C010000">
      <w:pPr>
        <w:pStyle w:val="Style_2"/>
        <w:spacing w:before="240"/>
        <w:ind w:firstLine="540" w:left="0"/>
        <w:jc w:val="both"/>
      </w:pPr>
      <w:r>
        <w:t>- мотивация юридических лиц, индивидуальных предпринимателей и граждан к добросовестному соблюдению обязательных требований.</w:t>
      </w:r>
    </w:p>
    <w:p w14:paraId="0D010000">
      <w:pPr>
        <w:pStyle w:val="Style_2"/>
        <w:spacing w:before="240"/>
        <w:ind w:firstLine="540" w:left="0"/>
        <w:jc w:val="both"/>
      </w:pPr>
      <w:r>
        <w:t>Для достижения цели по созданию к 2030 году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2 раза, в Липецкой области предусмотрен поэтапный ввод в эксплуатацию объектов обработки и утилизации твердых коммунальных отходов.</w:t>
      </w:r>
    </w:p>
    <w:p w14:paraId="0E010000">
      <w:pPr>
        <w:pStyle w:val="Style_2"/>
        <w:spacing w:before="240"/>
        <w:ind w:firstLine="540" w:left="0"/>
        <w:jc w:val="both"/>
      </w:pPr>
      <w:r>
        <w:t>Для достижения цели по ликвидации наиболее опасных объектов накопленного вреда окружающей среды и экологического оздоровления водных объектов предусматриваются следующие задачи государственного управления:</w:t>
      </w:r>
    </w:p>
    <w:p w14:paraId="0F010000">
      <w:pPr>
        <w:pStyle w:val="Style_2"/>
        <w:spacing w:before="240"/>
        <w:ind w:firstLine="540" w:left="0"/>
        <w:jc w:val="both"/>
      </w:pPr>
      <w:r>
        <w:t>- недопущение образования объектов накопленного вреда окружающей среде;</w:t>
      </w:r>
    </w:p>
    <w:p w14:paraId="10010000">
      <w:pPr>
        <w:pStyle w:val="Style_2"/>
        <w:spacing w:before="240"/>
        <w:ind w:firstLine="540" w:left="0"/>
        <w:jc w:val="both"/>
      </w:pPr>
      <w:r>
        <w:t>- ликвидация несанкционированных свалок;</w:t>
      </w:r>
    </w:p>
    <w:p w14:paraId="11010000">
      <w:pPr>
        <w:pStyle w:val="Style_2"/>
        <w:spacing w:before="240"/>
        <w:ind w:firstLine="540" w:left="0"/>
        <w:jc w:val="both"/>
      </w:pPr>
      <w:r>
        <w:t>- комплекс работ по контролю в области охраны окружающей среды и природопользования, направленных на выявление и ликвидацию несанкционированных свалок;</w:t>
      </w:r>
    </w:p>
    <w:p w14:paraId="12010000">
      <w:pPr>
        <w:pStyle w:val="Style_2"/>
        <w:spacing w:before="240"/>
        <w:ind w:firstLine="540" w:left="0"/>
        <w:jc w:val="both"/>
      </w:pPr>
      <w:r>
        <w:t>- ликвидация наиболее опасных объектов накопленного вреда окружающей среде.</w:t>
      </w:r>
    </w:p>
    <w:p w14:paraId="13010000">
      <w:pPr>
        <w:pStyle w:val="Style_2"/>
        <w:spacing w:before="240"/>
        <w:ind w:firstLine="540" w:left="0"/>
        <w:jc w:val="both"/>
      </w:pPr>
      <w:r>
        <w:t>Для достижения цели по сохранению и восстановлению водных объектов предусматриваются следующие задачи государственного управления:</w:t>
      </w:r>
    </w:p>
    <w:p w14:paraId="14010000">
      <w:pPr>
        <w:pStyle w:val="Style_2"/>
        <w:spacing w:before="240"/>
        <w:ind w:firstLine="540" w:left="0"/>
        <w:jc w:val="both"/>
      </w:pPr>
      <w:r>
        <w:t>- обеспечение социально-экономических потребностей в водных ресурсах (разрешается посредством реализации широкого спектра работ: сохранением и улучшением экологического состояния водных объектов; оптимизацией использования располагаемых водных ресурсов (через режимы и параметры водопользования));</w:t>
      </w:r>
    </w:p>
    <w:p w14:paraId="15010000">
      <w:pPr>
        <w:pStyle w:val="Style_2"/>
        <w:spacing w:before="240"/>
        <w:ind w:firstLine="540" w:left="0"/>
        <w:jc w:val="both"/>
      </w:pPr>
      <w:r>
        <w:t>- обеспечение безопасности населения и объектов экономики от негативного воздействия вод (решается посредством строительства сооружений инженерной защиты, выполнением превентивных противопаводковых мероприятий, повышающих пропускную способность водотоков);</w:t>
      </w:r>
    </w:p>
    <w:p w14:paraId="16010000">
      <w:pPr>
        <w:pStyle w:val="Style_2"/>
        <w:spacing w:before="240"/>
        <w:ind w:firstLine="540" w:left="0"/>
        <w:jc w:val="both"/>
      </w:pPr>
      <w:r>
        <w:t>- обеспечение безопасности гидротехнических сооружений областной собственности и бесхозяйных гидротехнических сооружений.</w:t>
      </w:r>
    </w:p>
    <w:p w14:paraId="17010000">
      <w:pPr>
        <w:pStyle w:val="Style_2"/>
        <w:spacing w:before="240"/>
        <w:ind w:firstLine="540" w:left="0"/>
        <w:jc w:val="both"/>
      </w:pPr>
      <w:r>
        <w:t>Для достижения цели по развитию особо охраняемых природных территорий регионального значения и сохранению биологического разнообразия предусматриваются следующие задачи государственного управления:</w:t>
      </w:r>
    </w:p>
    <w:p w14:paraId="18010000">
      <w:pPr>
        <w:pStyle w:val="Style_2"/>
        <w:spacing w:before="240"/>
        <w:ind w:firstLine="540" w:left="0"/>
        <w:jc w:val="both"/>
      </w:pPr>
      <w:r>
        <w:t>- обеспечение функционирования особо охраняемых природных территорий регионального значения;</w:t>
      </w:r>
    </w:p>
    <w:p w14:paraId="19010000">
      <w:pPr>
        <w:pStyle w:val="Style_2"/>
        <w:spacing w:before="240"/>
        <w:ind w:firstLine="540" w:left="0"/>
        <w:jc w:val="both"/>
      </w:pPr>
      <w:r>
        <w:t>- создание условий для регулируемого туризма и отдыха, экологическое просвещение населения в области особо охраняемых природных территорий.</w:t>
      </w:r>
    </w:p>
    <w:p w14:paraId="1A010000">
      <w:pPr>
        <w:pStyle w:val="Style_2"/>
        <w:spacing w:before="240"/>
        <w:ind w:firstLine="540" w:left="0"/>
        <w:jc w:val="both"/>
      </w:pPr>
      <w:r>
        <w:t>Способом эффективного решения задач настоящей Программы является своевременное и полноценное обеспечение достижения ожидаемых эффектов в рамках ее структурных элементов:</w:t>
      </w:r>
    </w:p>
    <w:p w14:paraId="1B010000">
      <w:pPr>
        <w:pStyle w:val="Style_2"/>
        <w:spacing w:before="240"/>
        <w:ind w:firstLine="540" w:left="0"/>
        <w:jc w:val="both"/>
      </w:pPr>
      <w:r>
        <w:t>регионального проекта "Комплексная система обращения с твердыми коммунальными отходами";</w:t>
      </w:r>
    </w:p>
    <w:p w14:paraId="1C010000">
      <w:pPr>
        <w:pStyle w:val="Style_2"/>
        <w:spacing w:before="240"/>
        <w:ind w:firstLine="540" w:left="0"/>
        <w:jc w:val="both"/>
      </w:pPr>
      <w:r>
        <w:t>ведомственного проекта "Охрана водных объектов и повышение эксплуатационной надежности гидротехнических сооружений, в том числе бесхозяйных, путем их приведения к безопасному техническому состоянию";</w:t>
      </w:r>
    </w:p>
    <w:p w14:paraId="1D010000">
      <w:pPr>
        <w:pStyle w:val="Style_2"/>
        <w:spacing w:before="240"/>
        <w:ind w:firstLine="540" w:left="0"/>
        <w:jc w:val="both"/>
      </w:pPr>
      <w:r>
        <w:t>ведомственного проекта "Создание условий для развития деятельности по сбору, обработке, утилизации, обезвреживанию и захоронению отходов на территории Липецкой области";</w:t>
      </w:r>
    </w:p>
    <w:p w14:paraId="1E010000">
      <w:pPr>
        <w:pStyle w:val="Style_2"/>
        <w:spacing w:before="240"/>
        <w:ind w:firstLine="540" w:left="0"/>
        <w:jc w:val="both"/>
      </w:pPr>
      <w:r>
        <w:t>ведомственного проекта "Изучение и оценка состояния геологической среды на территории Липецкой области";</w:t>
      </w:r>
    </w:p>
    <w:p w14:paraId="1F010000">
      <w:pPr>
        <w:pStyle w:val="Style_2"/>
        <w:spacing w:before="240"/>
        <w:ind w:firstLine="540" w:left="0"/>
        <w:jc w:val="both"/>
      </w:pPr>
      <w:r>
        <w:t>комплекса процессных мероприятий "Обеспечение деятельности управления экологии и природных ресурсов Липецкой области и подведомственных организаций";</w:t>
      </w:r>
    </w:p>
    <w:p w14:paraId="20010000">
      <w:pPr>
        <w:pStyle w:val="Style_2"/>
        <w:spacing w:before="240"/>
        <w:ind w:firstLine="540" w:left="0"/>
        <w:jc w:val="both"/>
      </w:pPr>
      <w:r>
        <w:t>комплекса процессных мероприятий "Качество окружающей среды";</w:t>
      </w:r>
    </w:p>
    <w:p w14:paraId="21010000">
      <w:pPr>
        <w:pStyle w:val="Style_2"/>
        <w:spacing w:before="240"/>
        <w:ind w:firstLine="540" w:left="0"/>
        <w:jc w:val="both"/>
      </w:pPr>
      <w:r>
        <w:t>комплекса процессных мероприятий "Сохранение биологического разнообразия природных ресурсов, укрепление правопорядка в области охраны объектов животного мира";</w:t>
      </w:r>
    </w:p>
    <w:p w14:paraId="22010000">
      <w:pPr>
        <w:pStyle w:val="Style_2"/>
        <w:spacing w:before="240"/>
        <w:ind w:firstLine="540" w:left="0"/>
        <w:jc w:val="both"/>
      </w:pPr>
      <w:r>
        <w:t>комплекса процессных мероприятий "Обеспечение деятельности управления по охране, использованию объектов животного мира и водных биологических ресурсов Липецкой области".</w:t>
      </w:r>
    </w:p>
    <w:p w14:paraId="23010000">
      <w:pPr>
        <w:pStyle w:val="Style_2"/>
        <w:spacing w:before="240"/>
        <w:ind w:firstLine="540" w:left="0"/>
        <w:jc w:val="both"/>
      </w:pPr>
      <w:r>
        <w:t>В ходе реализации настоящей Программы предусматривается обеспечить:</w:t>
      </w:r>
    </w:p>
    <w:p w14:paraId="24010000">
      <w:pPr>
        <w:pStyle w:val="Style_2"/>
        <w:spacing w:before="240"/>
        <w:ind w:firstLine="540" w:left="0"/>
        <w:jc w:val="both"/>
      </w:pPr>
      <w:r>
        <w:t>в экономической сфере: эффективное управление природными ресурсами Липецкой области;</w:t>
      </w:r>
    </w:p>
    <w:p w14:paraId="25010000">
      <w:pPr>
        <w:pStyle w:val="Style_2"/>
        <w:spacing w:before="240"/>
        <w:ind w:firstLine="540" w:left="0"/>
        <w:jc w:val="both"/>
      </w:pPr>
      <w:r>
        <w:t>в экологической сфере: благоприятную окружающую среду для граждан, сохранение природных ресурсов Липецкой области;</w:t>
      </w:r>
    </w:p>
    <w:p w14:paraId="26010000">
      <w:pPr>
        <w:pStyle w:val="Style_2"/>
        <w:spacing w:before="240"/>
        <w:ind w:firstLine="540" w:left="0"/>
        <w:jc w:val="both"/>
      </w:pPr>
      <w:r>
        <w:t>в социальной сфере: рост уровня жизни граждан и устойчивое социально-экономическое развитие области.</w:t>
      </w:r>
    </w:p>
    <w:p w14:paraId="27010000">
      <w:pPr>
        <w:pStyle w:val="Style_2"/>
        <w:spacing w:before="240"/>
        <w:ind w:firstLine="540" w:left="0"/>
        <w:jc w:val="both"/>
      </w:pPr>
      <w:r>
        <w:t>Настоящей Программой предусмотрено предоставление субсидий местным бюджетам на осуществление мероприятий в области охраны окружающей среды и рационального природопользования.</w:t>
      </w:r>
    </w:p>
    <w:p w14:paraId="28010000">
      <w:pPr>
        <w:pStyle w:val="Style_2"/>
        <w:spacing w:before="240"/>
        <w:ind w:firstLine="540" w:left="0"/>
        <w:jc w:val="both"/>
      </w:pPr>
      <w:r>
        <w:t>В целях выполнения положений Указа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и привлечения всех действующих мер государственной поддержки, направленных на развитие сельских территорий, необходимо обеспечить вовлечение всех муниципальных образований в реализацию Государственной программы.</w:t>
      </w:r>
    </w:p>
    <w:p w14:paraId="2901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"Par1477" \o "Раздел III. ПОРЯДОК ПРЕДОСТАВЛЕНИЯ И РАСПРЕДЕЛЕНИЯ СУБСИДИЙ"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предоставления и распределения субсидий местным бюджетам на реализацию муниципальных программ, направленных на разработку проектов по рекультивации земель, находящихся в муниципальной собственности, нарушенных при складировании и захоронении отходов производства и потребления, включающих прохождение государственной экологической экспертизы проектов в соответствии с требованиями действующего законодательства Российской Федерации, и/или рекультивацию земель, находящихся в муниципальной собственности, нарушенных при складировании и захоронении отходов производства и потребления (раздел III Государственной программы).</w:t>
      </w:r>
    </w:p>
    <w:p w14:paraId="2A01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"Par1695" \o "Раздел IV. ПОРЯДОК ПРЕДОСТАВЛЕНИЯ И РАСПРЕДЕЛЕНИЯ СУБСИДИЙ"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предоставления и распределения субсидий местным бюджетам на реализацию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 (раздел IV Государственной программы).</w:t>
      </w:r>
    </w:p>
    <w:p w14:paraId="2B010000">
      <w:pPr>
        <w:pStyle w:val="Style_2"/>
        <w:ind w:firstLine="0" w:left="0"/>
        <w:jc w:val="both"/>
      </w:pPr>
    </w:p>
    <w:p w14:paraId="2C010000">
      <w:pPr>
        <w:pStyle w:val="Style_4"/>
        <w:ind w:firstLine="0" w:left="0"/>
        <w:jc w:val="center"/>
        <w:outlineLvl w:val="1"/>
      </w:pPr>
      <w:r>
        <w:t>Раздел II. ПАСПОРТ ГОСУДАРСТВЕННОЙ ПРОГРАММЫ ЛИПЕЦКОЙ</w:t>
      </w:r>
    </w:p>
    <w:p w14:paraId="2D010000">
      <w:pPr>
        <w:pStyle w:val="Style_4"/>
        <w:ind w:firstLine="0" w:left="0"/>
        <w:jc w:val="center"/>
      </w:pPr>
      <w:r>
        <w:t>ОБЛАСТИ "ОХРАНА ОКРУЖАЮЩЕЙ СРЕДЫ, ВОСПРОИЗВОДСТВО</w:t>
      </w:r>
    </w:p>
    <w:p w14:paraId="2E010000">
      <w:pPr>
        <w:pStyle w:val="Style_4"/>
        <w:ind w:firstLine="0" w:left="0"/>
        <w:jc w:val="center"/>
      </w:pPr>
      <w:r>
        <w:t>И РАЦИОНАЛЬНОЕ ИСПОЛЬЗОВАНИЕ ПРИРОДНЫХ РЕСУРСОВ</w:t>
      </w:r>
    </w:p>
    <w:p w14:paraId="2F010000">
      <w:pPr>
        <w:pStyle w:val="Style_4"/>
        <w:ind w:firstLine="0" w:left="0"/>
        <w:jc w:val="center"/>
      </w:pPr>
      <w:r>
        <w:t>ЛИПЕЦКОЙ ОБЛАСТИ"</w:t>
      </w:r>
    </w:p>
    <w:p w14:paraId="30010000">
      <w:pPr>
        <w:pStyle w:val="Style_2"/>
        <w:ind w:firstLine="0" w:left="0"/>
        <w:jc w:val="both"/>
      </w:pPr>
    </w:p>
    <w:p w14:paraId="31010000">
      <w:pPr>
        <w:pStyle w:val="Style_4"/>
        <w:ind w:firstLine="0" w:left="0"/>
        <w:jc w:val="center"/>
        <w:outlineLvl w:val="2"/>
      </w:pPr>
      <w:r>
        <w:t>1. Основные положения</w:t>
      </w:r>
    </w:p>
    <w:p w14:paraId="32010000">
      <w:pPr>
        <w:pStyle w:val="Style_2"/>
        <w:ind w:firstLine="0" w:left="0"/>
        <w:jc w:val="both"/>
      </w:pPr>
    </w:p>
    <w:p w14:paraId="33010000">
      <w:pPr>
        <w:pStyle w:val="Style_2"/>
        <w:ind w:firstLine="0" w:left="0"/>
        <w:jc w:val="right"/>
      </w:pPr>
      <w:r>
        <w:t>Таблица</w:t>
      </w:r>
    </w:p>
    <w:p w14:paraId="34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3118"/>
        <w:gridCol w:w="5953"/>
      </w:tblGrid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10000">
            <w:pPr>
              <w:pStyle w:val="Style_2"/>
              <w:ind w:firstLine="0" w:left="0"/>
              <w:jc w:val="left"/>
            </w:pPr>
            <w:r>
              <w:t>Куратор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10000">
            <w:pPr>
              <w:pStyle w:val="Style_2"/>
              <w:ind w:firstLine="0" w:left="0"/>
              <w:jc w:val="both"/>
            </w:pPr>
            <w:r>
              <w:t>Заместитель Губернатора Липецкой области, отвечающий за вопросы охраны, использования объектов животного мира и водных биологических ресурсов, экологии и природных ресурсов Липецкой области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10000">
            <w:pPr>
              <w:pStyle w:val="Style_2"/>
              <w:ind w:firstLine="0" w:left="0"/>
              <w:jc w:val="left"/>
            </w:pPr>
            <w:r>
              <w:t>Ответственный исполнитель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10000">
            <w:pPr>
              <w:pStyle w:val="Style_2"/>
              <w:ind w:firstLine="0" w:left="0"/>
              <w:jc w:val="both"/>
            </w:pPr>
            <w:r>
              <w:t>Начальник управления экологии и природных ресурсов Липецкой области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10000">
            <w:pPr>
              <w:pStyle w:val="Style_2"/>
              <w:ind w:firstLine="0" w:left="0"/>
              <w:jc w:val="left"/>
            </w:pPr>
            <w:r>
              <w:t>Соисполнители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10000">
            <w:pPr>
              <w:pStyle w:val="Style_2"/>
              <w:ind w:firstLine="0" w:left="0"/>
              <w:jc w:val="both"/>
            </w:pPr>
            <w:r>
              <w:t>Начальник управления по охране, использованию объектов животного мира и водных биологических ресурсов Липецкой области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10000">
            <w:pPr>
              <w:pStyle w:val="Style_2"/>
              <w:ind w:firstLine="0" w:left="0"/>
              <w:jc w:val="left"/>
            </w:pPr>
            <w:r>
              <w:t>Период реализации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10000">
            <w:pPr>
              <w:pStyle w:val="Style_2"/>
              <w:ind w:firstLine="0" w:left="0"/>
              <w:jc w:val="both"/>
            </w:pPr>
            <w:r>
              <w:t>2024 - 2030 гг.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10000">
            <w:pPr>
              <w:pStyle w:val="Style_2"/>
              <w:ind w:firstLine="0" w:left="0"/>
              <w:jc w:val="left"/>
            </w:pPr>
            <w:r>
              <w:t>Цели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10000">
            <w:pPr>
              <w:pStyle w:val="Style_2"/>
              <w:ind w:firstLine="0" w:left="0"/>
              <w:jc w:val="both"/>
            </w:pPr>
            <w:r>
              <w:t>Цель 1. Снижение выбросов опасных загрязняющих веществ, оказывающих наибольшее негативное воздействие на окружающую среду и здоровье человека, в два раза к 2030 году</w:t>
            </w:r>
          </w:p>
          <w:p w14:paraId="3F010000">
            <w:pPr>
              <w:pStyle w:val="Style_2"/>
              <w:ind w:firstLine="0" w:left="0"/>
              <w:jc w:val="both"/>
            </w:pPr>
            <w:r>
              <w:t>Цель 2. Улучшение состояния окружающей природной среды, воспроизводства и рационального использования природных ресурсов по данным социологического опроса 78% к 2030 году</w:t>
            </w:r>
          </w:p>
          <w:p w14:paraId="40010000">
            <w:pPr>
              <w:pStyle w:val="Style_2"/>
              <w:ind w:firstLine="0" w:left="0"/>
              <w:jc w:val="both"/>
            </w:pPr>
            <w:r>
              <w:t>Цель 3. Ликвидация наиболее опасных объектов накопленного вреда окружающей среде и экологическое оздоровление водных объектов</w:t>
            </w:r>
          </w:p>
          <w:p w14:paraId="41010000">
            <w:pPr>
              <w:pStyle w:val="Style_2"/>
              <w:ind w:firstLine="0" w:left="0"/>
              <w:jc w:val="both"/>
            </w:pPr>
            <w:r>
              <w:t>Цель 4. 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 к 2030 году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pStyle w:val="Style_2"/>
              <w:ind w:firstLine="0" w:left="0"/>
              <w:jc w:val="left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10000">
            <w:pPr>
              <w:pStyle w:val="Style_2"/>
              <w:ind w:firstLine="0" w:left="0"/>
              <w:jc w:val="both"/>
            </w:pPr>
            <w:r>
              <w:t>4 785 995 104,22 руб.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10000">
            <w:pPr>
              <w:pStyle w:val="Style_2"/>
              <w:ind w:firstLine="0" w:left="0"/>
              <w:jc w:val="left"/>
            </w:pPr>
            <w:r>
              <w:t>Влияние на достижение национальных целей развития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pStyle w:val="Style_2"/>
              <w:ind w:firstLine="0" w:left="0"/>
              <w:jc w:val="both"/>
            </w:pPr>
            <w:r>
              <w:t>Экологическое благополучие</w:t>
            </w:r>
          </w:p>
          <w:p w14:paraId="46010000">
            <w:pPr>
              <w:pStyle w:val="Style_2"/>
              <w:ind w:firstLine="0" w:left="0"/>
              <w:jc w:val="both"/>
            </w:pPr>
            <w:r>
              <w:t>- формирование экономики замкнутого цикла, обеспечивающей к 2030 г. сортировку 100% объема ежегодно образуемых ТКО, захоронение не более чем 50% таких отходов и вовлечение в хозяйственный оборот не менее чем 25% отходов производства и потребления в качестве вторичных ресурсов и сырья</w:t>
            </w:r>
          </w:p>
          <w:p w14:paraId="47010000">
            <w:pPr>
              <w:pStyle w:val="Style_2"/>
              <w:ind w:firstLine="0" w:left="0"/>
              <w:jc w:val="both"/>
            </w:pPr>
            <w:r>
              <w:t>- поэтапное снижение к 2036 г. в 2 раза выбросов опасных загрязняющих веществ, оказывающих наибольшее негативное воздействие на окружающую среду и здоровье человека, в городах с высоким и очень высоким уровнем загрязнения атмосферного воздуха</w:t>
            </w:r>
          </w:p>
          <w:p w14:paraId="48010000">
            <w:pPr>
              <w:pStyle w:val="Style_2"/>
              <w:ind w:firstLine="0" w:left="0"/>
              <w:jc w:val="both"/>
            </w:pPr>
            <w:r>
              <w:t>- ликвидация до конца 2030 г. не менее чем 50 опасных объектов накопленного вреда окружающей среде, утилизация и обезвреживание к 2036 г. не менее чем 50% общего объема отходов I и II классов опасности</w:t>
            </w:r>
          </w:p>
          <w:p w14:paraId="49010000">
            <w:pPr>
              <w:pStyle w:val="Style_2"/>
              <w:ind w:firstLine="0" w:left="0"/>
              <w:jc w:val="both"/>
            </w:pPr>
            <w:r>
              <w:t>- 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2"/>
              <w:ind w:firstLine="0" w:left="0"/>
              <w:jc w:val="left"/>
            </w:pPr>
            <w:r>
              <w:t>Влияние на достижение целей государственных программ Российской Федерации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2"/>
              <w:ind w:firstLine="0" w:left="0"/>
              <w:jc w:val="both"/>
            </w:pPr>
            <w:r>
              <w:t>Воспроизводство и использование природных ресурсов</w:t>
            </w:r>
          </w:p>
          <w:p w14:paraId="4C010000">
            <w:pPr>
              <w:pStyle w:val="Style_2"/>
              <w:ind w:firstLine="0" w:left="0"/>
              <w:jc w:val="both"/>
            </w:pPr>
            <w:r>
              <w:t>- создание к 2030 году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pStyle w:val="Style_2"/>
              <w:ind w:firstLine="0" w:left="0"/>
              <w:jc w:val="left"/>
            </w:pPr>
            <w:r>
              <w:t>Влияние на достижение целей стратегии социально-экономического развития области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pStyle w:val="Style_2"/>
              <w:ind w:firstLine="0" w:left="0"/>
              <w:jc w:val="both"/>
            </w:pPr>
            <w:r>
              <w:t>Липецкая область - 2030 - регион комфортной и безопасной среды для жизни, гармоничного пространственного развития, выстроенного баланса Липецко-Елецкой агломерации и сельских территорий</w:t>
            </w:r>
          </w:p>
          <w:p w14:paraId="4F010000">
            <w:pPr>
              <w:pStyle w:val="Style_2"/>
              <w:ind w:firstLine="0" w:left="0"/>
              <w:jc w:val="both"/>
            </w:pPr>
            <w:r>
              <w:t>- Липецкая область - регион устойчивого развития с высоким уровнем экологической безопасности и экологически ориентированным ростом экономики, высокой эффективностью воспроизводства и рациональным использованием природных ресурсов для удовлетворения потребностей нынешнего и будущих поколений жителей</w:t>
            </w:r>
          </w:p>
          <w:p w14:paraId="50010000">
            <w:pPr>
              <w:pStyle w:val="Style_2"/>
              <w:ind w:firstLine="0" w:left="0"/>
              <w:jc w:val="both"/>
            </w:pPr>
            <w:r>
              <w:t>- Липецкая область - регион с высоким уровнем экологической безопасности и благоприятными условиями для жизни человека</w:t>
            </w:r>
          </w:p>
          <w:p w14:paraId="51010000">
            <w:pPr>
              <w:pStyle w:val="Style_2"/>
              <w:ind w:firstLine="0" w:left="0"/>
              <w:jc w:val="both"/>
            </w:pPr>
            <w:r>
              <w:t>- Липецкая область - регион с растущим природно-ресурсным потенциалом и рациональным природопользованием</w:t>
            </w:r>
          </w:p>
          <w:p w14:paraId="52010000">
            <w:pPr>
              <w:pStyle w:val="Style_2"/>
              <w:ind w:firstLine="0" w:left="0"/>
              <w:jc w:val="both"/>
            </w:pPr>
            <w:r>
              <w:t>- Липецкая область - регион, обладающий системой эффективного обращения с отходами производства и потребления</w:t>
            </w:r>
          </w:p>
        </w:tc>
      </w:tr>
    </w:tbl>
    <w:p w14:paraId="53010000">
      <w:pPr>
        <w:pStyle w:val="Style_2"/>
        <w:ind w:firstLine="0" w:left="0"/>
        <w:jc w:val="both"/>
      </w:pPr>
    </w:p>
    <w:p w14:paraId="54010000">
      <w:pPr>
        <w:pStyle w:val="Style_4"/>
        <w:ind w:firstLine="0" w:left="0"/>
        <w:jc w:val="center"/>
        <w:outlineLvl w:val="2"/>
      </w:pPr>
      <w:r>
        <w:t>2. Показатели государственной программы Липецкой области</w:t>
      </w:r>
    </w:p>
    <w:p w14:paraId="55010000">
      <w:pPr>
        <w:pStyle w:val="Style_2"/>
        <w:ind w:firstLine="0" w:left="0"/>
        <w:jc w:val="both"/>
      </w:pPr>
    </w:p>
    <w:p w14:paraId="56010000">
      <w:pPr>
        <w:pStyle w:val="Style_2"/>
        <w:ind w:firstLine="0" w:left="0"/>
        <w:jc w:val="right"/>
      </w:pPr>
      <w:r>
        <w:t>Таблица</w:t>
      </w:r>
    </w:p>
    <w:p w14:paraId="57010000">
      <w:pPr>
        <w:pStyle w:val="Style_2"/>
        <w:ind w:firstLine="0" w:left="0"/>
        <w:jc w:val="both"/>
      </w:pPr>
    </w:p>
    <w:p w14:paraId="58010000">
      <w:pPr>
        <w:sectPr>
          <w:headerReference r:id="rId7" w:type="default"/>
          <w:footerReference r:id="rId8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7"/>
        <w:gridCol w:w="2835"/>
        <w:gridCol w:w="1304"/>
        <w:gridCol w:w="1871"/>
        <w:gridCol w:w="907"/>
        <w:gridCol w:w="794"/>
        <w:gridCol w:w="737"/>
        <w:gridCol w:w="794"/>
        <w:gridCol w:w="794"/>
        <w:gridCol w:w="794"/>
        <w:gridCol w:w="794"/>
        <w:gridCol w:w="794"/>
        <w:gridCol w:w="794"/>
        <w:gridCol w:w="794"/>
        <w:gridCol w:w="2268"/>
        <w:gridCol w:w="1984"/>
        <w:gridCol w:w="2154"/>
        <w:gridCol w:w="2098"/>
        <w:gridCol w:w="737"/>
        <w:gridCol w:w="1871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5A01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pStyle w:val="Style_2"/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1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10000">
            <w:pPr>
              <w:pStyle w:val="Style_2"/>
              <w:ind w:firstLine="0" w:left="0"/>
              <w:jc w:val="center"/>
            </w:pPr>
            <w:r>
              <w:t>Уровень показателя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pStyle w:val="Style_2"/>
              <w:ind w:firstLine="0" w:left="0"/>
              <w:jc w:val="center"/>
            </w:pPr>
            <w:r>
              <w:t>Признак возрастания/убывания</w:t>
            </w:r>
          </w:p>
        </w:tc>
        <w:tc>
          <w:tcPr>
            <w:tcW w:type="dxa" w:w="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pStyle w:val="Style_2"/>
              <w:ind w:firstLine="0" w:left="0"/>
              <w:jc w:val="center"/>
            </w:pPr>
            <w:r>
              <w:t>Единица измерения (по ОКЕИ)</w:t>
            </w:r>
          </w:p>
        </w:tc>
        <w:tc>
          <w:tcPr>
            <w:tcW w:type="dxa" w:w="1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pStyle w:val="Style_2"/>
              <w:ind w:firstLine="0" w:left="0"/>
              <w:jc w:val="center"/>
            </w:pPr>
            <w:r>
              <w:t>Базовое значение</w:t>
            </w:r>
          </w:p>
        </w:tc>
        <w:tc>
          <w:tcPr>
            <w:tcW w:type="dxa" w:w="555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pStyle w:val="Style_2"/>
              <w:ind w:firstLine="0" w:left="0"/>
              <w:jc w:val="center"/>
            </w:pPr>
            <w:r>
              <w:t>Значения показателей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pStyle w:val="Style_2"/>
              <w:ind w:firstLine="0" w:left="0"/>
              <w:jc w:val="center"/>
            </w:pPr>
            <w:r>
              <w:t>Документ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10000">
            <w:pPr>
              <w:pStyle w:val="Style_2"/>
              <w:ind w:firstLine="0" w:left="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type="dxa" w:w="2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pStyle w:val="Style_2"/>
              <w:ind w:firstLine="0" w:left="0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pStyle w:val="Style_2"/>
              <w:ind w:firstLine="0" w:left="0"/>
              <w:jc w:val="center"/>
            </w:pPr>
            <w:r>
              <w:t>Связь с показателями Стратегии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10000">
            <w:pPr>
              <w:pStyle w:val="Style_2"/>
              <w:ind w:firstLine="0" w:left="0"/>
              <w:jc w:val="center"/>
            </w:pPr>
            <w:r>
              <w:t>Признак реализуется муниципальным образованием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pStyle w:val="Style_2"/>
              <w:ind w:firstLine="0" w:left="0"/>
              <w:jc w:val="center"/>
            </w:pPr>
            <w:r>
              <w:t>Информационная система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pStyle w:val="Style_2"/>
              <w:ind w:firstLine="0" w:left="0"/>
              <w:jc w:val="center"/>
            </w:pPr>
            <w:r>
              <w:t>значение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pStyle w:val="Style_2"/>
              <w:ind w:firstLine="0" w:left="0"/>
              <w:jc w:val="center"/>
            </w:pPr>
            <w:r>
              <w:t>год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pStyle w:val="Style_2"/>
              <w:ind w:firstLine="0" w:left="0"/>
              <w:jc w:val="center"/>
            </w:pPr>
            <w:r>
              <w:t>2024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10000">
            <w:pPr>
              <w:pStyle w:val="Style_2"/>
              <w:ind w:firstLine="0" w:left="0"/>
              <w:jc w:val="center"/>
            </w:pPr>
            <w:r>
              <w:t>2025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10000">
            <w:pPr>
              <w:pStyle w:val="Style_2"/>
              <w:ind w:firstLine="0" w:left="0"/>
              <w:jc w:val="center"/>
            </w:pPr>
            <w:r>
              <w:t>2026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pStyle w:val="Style_2"/>
              <w:ind w:firstLine="0" w:left="0"/>
              <w:jc w:val="center"/>
            </w:pPr>
            <w:r>
              <w:t>2027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pStyle w:val="Style_2"/>
              <w:ind w:firstLine="0" w:left="0"/>
              <w:jc w:val="center"/>
            </w:pPr>
            <w:r>
              <w:t>2028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pStyle w:val="Style_2"/>
              <w:ind w:firstLine="0" w:left="0"/>
              <w:jc w:val="center"/>
            </w:pPr>
            <w:r>
              <w:t>2029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10000">
            <w:pPr>
              <w:pStyle w:val="Style_2"/>
              <w:ind w:firstLine="0" w:left="0"/>
              <w:jc w:val="center"/>
            </w:pPr>
            <w:r>
              <w:t>2030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1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pStyle w:val="Style_2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10000">
            <w:pPr>
              <w:pStyle w:val="Style_2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pStyle w:val="Style_2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pStyle w:val="Style_2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pStyle w:val="Style_2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pStyle w:val="Style_2"/>
              <w:ind w:firstLine="0" w:left="0"/>
              <w:jc w:val="center"/>
            </w:pPr>
            <w:r>
              <w:t>20</w:t>
            </w:r>
          </w:p>
        </w:tc>
      </w:tr>
      <w:tr>
        <w:tc>
          <w:tcPr>
            <w:tcW w:type="dxa" w:w="2568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pStyle w:val="Style_2"/>
              <w:ind w:firstLine="0" w:left="0"/>
              <w:jc w:val="center"/>
            </w:pPr>
            <w:r>
              <w:t>Цель 1 государственной программы "Снижение выбросов опасных загрязняющих веществ, оказывающих наибольшее негативное воздействие на окружающую среду и здоровье человека, в два раза к 2030 году"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10000">
            <w:pPr>
              <w:pStyle w:val="Style_2"/>
              <w:ind w:firstLine="0" w:left="0"/>
              <w:jc w:val="left"/>
            </w:pPr>
            <w:r>
              <w:t>Показатель 1 Цели 1 "Снижение совокупного объема выбросов опасных загрязняющих веществ, % по отношению к 2017 году"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10000">
            <w:pPr>
              <w:pStyle w:val="Style_2"/>
              <w:ind w:firstLine="0" w:left="0"/>
              <w:jc w:val="left"/>
            </w:pPr>
            <w:r>
              <w:t>ГП РФ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10000">
            <w:pPr>
              <w:pStyle w:val="Style_2"/>
              <w:ind w:firstLine="0" w:left="0"/>
              <w:jc w:val="left"/>
            </w:pPr>
            <w:r>
              <w:t>Убывающий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pStyle w:val="Style_2"/>
              <w:ind w:firstLine="0" w:left="0"/>
              <w:jc w:val="center"/>
            </w:pPr>
            <w:r>
              <w:t>95,6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10000">
            <w:pPr>
              <w:pStyle w:val="Style_2"/>
              <w:ind w:firstLine="0" w:left="0"/>
              <w:jc w:val="center"/>
            </w:pPr>
            <w:r>
              <w:t>95,3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pStyle w:val="Style_2"/>
              <w:ind w:firstLine="0" w:left="0"/>
              <w:jc w:val="center"/>
            </w:pPr>
            <w:r>
              <w:t>95,3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10000">
            <w:pPr>
              <w:pStyle w:val="Style_2"/>
              <w:ind w:firstLine="0" w:left="0"/>
              <w:jc w:val="center"/>
            </w:pPr>
            <w:r>
              <w:t>79,7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10000">
            <w:pPr>
              <w:pStyle w:val="Style_2"/>
              <w:ind w:firstLine="0" w:left="0"/>
              <w:jc w:val="center"/>
            </w:pPr>
            <w:r>
              <w:t>79,7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10000">
            <w:pPr>
              <w:pStyle w:val="Style_2"/>
              <w:ind w:firstLine="0" w:left="0"/>
              <w:jc w:val="center"/>
            </w:pPr>
            <w:r>
              <w:t>79,7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10000">
            <w:pPr>
              <w:pStyle w:val="Style_2"/>
              <w:ind w:firstLine="0" w:left="0"/>
              <w:jc w:val="center"/>
            </w:pPr>
            <w:r>
              <w:t>79,7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10000">
            <w:pPr>
              <w:pStyle w:val="Style_2"/>
              <w:ind w:firstLine="0" w:left="0"/>
              <w:jc w:val="center"/>
            </w:pPr>
            <w:r>
              <w:t>79,7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10000">
            <w:pPr>
              <w:pStyle w:val="Style_2"/>
              <w:ind w:firstLine="0" w:left="0"/>
              <w:jc w:val="left"/>
            </w:pPr>
            <w:r>
              <w:t>Соглашение от 13.02.2019 N 051-2019-G4004-1 "Соглашение о реализации регионального проекта "Чистый воздух (Липецкая область)" на территории Липецкой области"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pStyle w:val="Style_2"/>
              <w:ind w:firstLine="0" w:left="0"/>
              <w:jc w:val="left"/>
            </w:pPr>
            <w:r>
              <w:t>Управление экологии и природных ресурсов Липецкой области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10000">
            <w:pPr>
              <w:pStyle w:val="Style_2"/>
              <w:ind w:firstLine="0" w:left="0"/>
              <w:jc w:val="left"/>
            </w:pPr>
            <w:r>
              <w:t>Поэтапное снижение к 2036 г. в 2 раза выбросов опасных загрязняющих веществ, оказывающих наибольшее негативное воздействие на окружающую среду и здоровье человека, в городах с высоким и очень высоким уровнем загрязнения атмосферного воздуха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pStyle w:val="Style_2"/>
              <w:ind w:firstLine="0" w:left="0"/>
              <w:jc w:val="left"/>
            </w:pPr>
            <w:r>
              <w:t>Снижение выбросов опасных загрязняющих веществ, оказывающих наибольшее негативное воздействие на окружающую среду и здоровье человека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1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pStyle w:val="Style_2"/>
              <w:ind w:firstLine="0" w:left="0"/>
              <w:jc w:val="left"/>
            </w:pPr>
            <w:r>
              <w:t>ГИИС "Электронный бюджет"</w:t>
            </w:r>
          </w:p>
        </w:tc>
      </w:tr>
      <w:tr>
        <w:tc>
          <w:tcPr>
            <w:tcW w:type="dxa" w:w="2568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pStyle w:val="Style_2"/>
              <w:ind w:firstLine="0" w:left="0"/>
              <w:jc w:val="center"/>
            </w:pPr>
            <w:r>
              <w:t>Цель 2 государственной программы "Улучшение состояния окружающей природной среды, воспроизводства и рационального использования природных ресурсов по данным социологического опроса 78% к 2030 году"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10000">
            <w:pPr>
              <w:pStyle w:val="Style_2"/>
              <w:ind w:firstLine="0" w:left="0"/>
              <w:jc w:val="left"/>
            </w:pPr>
            <w:r>
              <w:t>Показатель 1 Цели 2 "Количество месторождений общераспространенных полезных ископаемых, числящихся на государственном балансе"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pStyle w:val="Style_2"/>
              <w:ind w:firstLine="0" w:left="0"/>
              <w:jc w:val="left"/>
            </w:pPr>
            <w:r>
              <w:t>ГП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pStyle w:val="Style_2"/>
              <w:ind w:firstLine="0" w:left="0"/>
              <w:jc w:val="left"/>
            </w:pPr>
            <w:r>
              <w:t>Шт.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1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pStyle w:val="Style_2"/>
              <w:ind w:firstLine="0" w:left="0"/>
              <w:jc w:val="center"/>
            </w:pPr>
            <w:r>
              <w:t>91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pStyle w:val="Style_2"/>
              <w:ind w:firstLine="0" w:left="0"/>
              <w:jc w:val="left"/>
            </w:pPr>
            <w:r>
              <w:t>Федеральный закон Российской Федерации от 21.02.1992 N 2395-1 "О недрах"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pStyle w:val="Style_2"/>
              <w:ind w:firstLine="0" w:left="0"/>
              <w:jc w:val="left"/>
            </w:pPr>
            <w:r>
              <w:t>Управление экологии и природных ресурсов Липецкой области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pStyle w:val="Style_2"/>
              <w:ind w:firstLine="0" w:left="0"/>
              <w:jc w:val="left"/>
            </w:pPr>
            <w:r>
              <w:t>Воспроизводство запасов твердых полезных ископаемых</w:t>
            </w:r>
          </w:p>
          <w:p w14:paraId="AC010000">
            <w:pPr>
              <w:pStyle w:val="Style_2"/>
              <w:ind w:firstLine="0" w:left="0"/>
              <w:jc w:val="left"/>
            </w:pPr>
          </w:p>
          <w:p w14:paraId="AD010000">
            <w:pPr>
              <w:pStyle w:val="Style_2"/>
              <w:ind w:firstLine="0" w:left="0"/>
              <w:jc w:val="left"/>
            </w:pPr>
            <w:r>
              <w:t>Прирост запасов ОРПИ для сырьевого обеспечения Липецкой области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pStyle w:val="Style_2"/>
              <w:ind w:firstLine="0" w:left="0"/>
              <w:jc w:val="left"/>
            </w:pPr>
            <w:r>
              <w:t>РОССТАТ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pStyle w:val="Style_2"/>
              <w:ind w:firstLine="0" w:left="0"/>
              <w:jc w:val="left"/>
            </w:pPr>
            <w:r>
              <w:t>Показатель 2 Цели 2 "Доля населения Липецкой области, оценивающего экологическую обстановку по месту жительства как благоприятную и приемлемую, % от числа опрошенных (по данным социологического опроса)"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pStyle w:val="Style_2"/>
              <w:ind w:firstLine="0" w:left="0"/>
              <w:jc w:val="left"/>
            </w:pPr>
            <w:r>
              <w:t>Стратегия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1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10000">
            <w:pPr>
              <w:pStyle w:val="Style_2"/>
              <w:ind w:firstLine="0" w:left="0"/>
              <w:jc w:val="center"/>
            </w:pPr>
            <w:r>
              <w:t>73,5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pStyle w:val="Style_2"/>
              <w:ind w:firstLine="0" w:left="0"/>
              <w:jc w:val="center"/>
            </w:pPr>
            <w:r>
              <w:t>74,5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pStyle w:val="Style_2"/>
              <w:ind w:firstLine="0" w:left="0"/>
              <w:jc w:val="center"/>
            </w:pPr>
            <w:r>
              <w:t>75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pStyle w:val="Style_2"/>
              <w:ind w:firstLine="0" w:left="0"/>
              <w:jc w:val="center"/>
            </w:pPr>
            <w:r>
              <w:t>75,5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pStyle w:val="Style_2"/>
              <w:ind w:firstLine="0" w:left="0"/>
              <w:jc w:val="center"/>
            </w:pPr>
            <w:r>
              <w:t>76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pStyle w:val="Style_2"/>
              <w:ind w:firstLine="0" w:left="0"/>
              <w:jc w:val="center"/>
            </w:pPr>
            <w:r>
              <w:t>76,5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pStyle w:val="Style_2"/>
              <w:ind w:firstLine="0" w:left="0"/>
              <w:jc w:val="center"/>
            </w:pPr>
            <w:r>
              <w:t>77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10000">
            <w:pPr>
              <w:pStyle w:val="Style_2"/>
              <w:ind w:firstLine="0" w:left="0"/>
              <w:jc w:val="center"/>
            </w:pPr>
            <w:r>
              <w:t>78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pStyle w:val="Style_2"/>
              <w:ind w:firstLine="0" w:left="0"/>
              <w:jc w:val="left"/>
            </w:pPr>
            <w:r>
              <w:t>Закон Липецкой области от 25.10.2022 N 207-ОЗ "Стратегия социально-экономического развития Липецкой области на период до 2030 года"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pStyle w:val="Style_2"/>
              <w:ind w:firstLine="0" w:left="0"/>
              <w:jc w:val="left"/>
            </w:pPr>
            <w:r>
              <w:t>Управление экологии и природных ресурсов Липецкой области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pStyle w:val="Style_2"/>
              <w:ind w:firstLine="0" w:left="0"/>
              <w:jc w:val="left"/>
            </w:pPr>
            <w:r>
              <w:t>Доля населения Липецкой области, оценивающего экологическую обстановку по месту жительства как благоприятную и приемлемую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1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pPr>
              <w:pStyle w:val="Style_2"/>
              <w:ind w:firstLine="0" w:left="0"/>
              <w:jc w:val="left"/>
            </w:pPr>
            <w:r>
              <w:t>Ведомственная отчетность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pStyle w:val="Style_2"/>
              <w:ind w:firstLine="0" w:left="0"/>
              <w:jc w:val="left"/>
            </w:pPr>
            <w:r>
              <w:t>Показатель 3 Цели 2 "Воспроизводство и сохранение объектов животного мира (численность диких копытных животных семейства оленьевых)"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10000">
            <w:pPr>
              <w:pStyle w:val="Style_2"/>
              <w:ind w:firstLine="0" w:left="0"/>
              <w:jc w:val="left"/>
            </w:pPr>
            <w:r>
              <w:t>ГП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pStyle w:val="Style_2"/>
              <w:ind w:firstLine="0" w:left="0"/>
              <w:jc w:val="left"/>
            </w:pPr>
            <w:r>
              <w:t>Особи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856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993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062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130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199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267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336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404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pStyle w:val="Style_2"/>
              <w:ind w:firstLine="0" w:left="0"/>
              <w:jc w:val="left"/>
            </w:pPr>
            <w:r>
              <w:t>Федеральный закон Российской Федерации от 17.07.2009 N 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  <w:p w14:paraId="D3010000">
            <w:pPr>
              <w:pStyle w:val="Style_2"/>
              <w:ind w:firstLine="0" w:left="0"/>
              <w:jc w:val="left"/>
            </w:pPr>
          </w:p>
          <w:p w14:paraId="D4010000">
            <w:pPr>
              <w:pStyle w:val="Style_2"/>
              <w:ind w:firstLine="0" w:left="0"/>
              <w:jc w:val="left"/>
            </w:pPr>
            <w:r>
              <w:t>Приказ от 01.03.2022 N 512 "Приказ Минприроды России от 27.07.2021 N 512 "Об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г. N 964"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pStyle w:val="Style_2"/>
              <w:ind w:firstLine="0" w:left="0"/>
              <w:jc w:val="left"/>
            </w:pPr>
            <w:r>
              <w:t>Управление по охране, использованию объектов животного мира и водных биологических ресурсов Липецкой области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10000">
            <w:pPr>
              <w:pStyle w:val="Style_2"/>
              <w:ind w:firstLine="0" w:left="0"/>
              <w:jc w:val="left"/>
            </w:pPr>
            <w:r>
              <w:t>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10000">
            <w:pPr>
              <w:pStyle w:val="Style_2"/>
              <w:ind w:firstLine="0" w:left="0"/>
              <w:jc w:val="left"/>
            </w:pPr>
            <w:r>
              <w:t>Ведомственная отчетность</w:t>
            </w:r>
          </w:p>
        </w:tc>
      </w:tr>
      <w:tr>
        <w:tc>
          <w:tcPr>
            <w:tcW w:type="dxa" w:w="2568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pStyle w:val="Style_2"/>
              <w:ind w:firstLine="0" w:left="0"/>
              <w:jc w:val="center"/>
            </w:pPr>
            <w:r>
              <w:t>Цель 3 государственной программы "Ликвидация наиболее опасных объектов накопленного вреда окружающей среде и экологическое оздоровление водных объектов"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pStyle w:val="Style_2"/>
              <w:ind w:firstLine="0" w:left="0"/>
              <w:jc w:val="left"/>
            </w:pPr>
            <w:r>
              <w:t>Показатель 1 Цели 3 "Количество ликвидированных несанкционированных свалок в границах городов"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pStyle w:val="Style_2"/>
              <w:ind w:firstLine="0" w:left="0"/>
              <w:jc w:val="left"/>
            </w:pPr>
            <w:r>
              <w:t>ГП РФ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pStyle w:val="Style_2"/>
              <w:ind w:firstLine="0" w:left="0"/>
              <w:jc w:val="left"/>
            </w:pPr>
            <w:r>
              <w:t>Шт.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pStyle w:val="Style_2"/>
              <w:ind w:firstLine="0" w:left="0"/>
              <w:jc w:val="left"/>
            </w:pPr>
            <w:r>
              <w:t>Постановление Правительства РФ от 15.04.2014 N 326 "Об утверждении государственной программы Российской Федерации "Охрана окружающей среды"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pStyle w:val="Style_2"/>
              <w:ind w:firstLine="0" w:left="0"/>
              <w:jc w:val="left"/>
            </w:pPr>
            <w:r>
              <w:t>Управление экологии и природных ресурсов Липецкой области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pStyle w:val="Style_2"/>
              <w:ind w:firstLine="0" w:left="0"/>
              <w:jc w:val="left"/>
            </w:pPr>
            <w:r>
              <w:t>Ликвидация до конца 2030 г. не менее чем 50 опасных объектов накопленного вреда окружающей среде, утилизация и обезвреживание к 2036 г. не менее чем 50% общего объема отходов I и II классов опасности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pStyle w:val="Style_2"/>
              <w:ind w:firstLine="0" w:left="0"/>
              <w:jc w:val="left"/>
            </w:pPr>
            <w:r>
              <w:t>Ведомственная отчетность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pStyle w:val="Style_2"/>
              <w:ind w:firstLine="0" w:left="0"/>
              <w:jc w:val="left"/>
            </w:pPr>
            <w:r>
              <w:t>Показатель 2 Цели 3 "Количество ликвидированных наиболее опасных объектов накопленного вреда окружающей среде"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pStyle w:val="Style_2"/>
              <w:ind w:firstLine="0" w:left="0"/>
              <w:jc w:val="left"/>
            </w:pPr>
            <w:r>
              <w:t>ГП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pStyle w:val="Style_2"/>
              <w:ind w:firstLine="0" w:left="0"/>
              <w:jc w:val="left"/>
            </w:pPr>
            <w:r>
              <w:t>Шт.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pStyle w:val="Style_2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pStyle w:val="Style_2"/>
              <w:ind w:firstLine="0" w:left="0"/>
              <w:jc w:val="left"/>
            </w:pPr>
            <w:r>
              <w:t>Постановление Правительства РФ от 15.04.2014 N 326 "Об утверждении государственной программы Российской Федерации "Охрана окружающей среды"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pStyle w:val="Style_2"/>
              <w:ind w:firstLine="0" w:left="0"/>
              <w:jc w:val="left"/>
            </w:pPr>
            <w:r>
              <w:t>Управление экологии и природных ресурсов Липецкой области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pStyle w:val="Style_2"/>
              <w:ind w:firstLine="0" w:left="0"/>
              <w:jc w:val="left"/>
            </w:pPr>
            <w:r>
              <w:t>Ликвидация до конца 2030 г. не менее чем 50 опасных объектов накопленного вреда окружающей среде, утилизация и обезвреживание к 2036 г. не менее чем 50% общего объема отходов I и II классов опасности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2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20000">
            <w:pPr>
              <w:pStyle w:val="Style_2"/>
              <w:ind w:firstLine="0" w:left="0"/>
              <w:jc w:val="left"/>
            </w:pPr>
            <w:r>
              <w:t>Ведомственная отчетность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2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20000">
            <w:pPr>
              <w:pStyle w:val="Style_2"/>
              <w:ind w:firstLine="0" w:left="0"/>
              <w:jc w:val="left"/>
            </w:pPr>
            <w:r>
              <w:t>Показатель 3 Цели 3 "Численность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20000">
            <w:pPr>
              <w:pStyle w:val="Style_2"/>
              <w:ind w:firstLine="0" w:left="0"/>
              <w:jc w:val="left"/>
            </w:pPr>
            <w:r>
              <w:t>ГП РФ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2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pStyle w:val="Style_2"/>
              <w:ind w:firstLine="0" w:left="0"/>
              <w:jc w:val="left"/>
            </w:pPr>
            <w:r>
              <w:t>Тыс. чел.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20000">
            <w:pPr>
              <w:pStyle w:val="Style_2"/>
              <w:ind w:firstLine="0" w:left="0"/>
              <w:jc w:val="center"/>
            </w:pPr>
            <w:r>
              <w:t>0,022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20000">
            <w:pPr>
              <w:pStyle w:val="Style_2"/>
              <w:ind w:firstLine="0" w:left="0"/>
              <w:jc w:val="left"/>
            </w:pPr>
            <w:r>
              <w:t>2021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20000">
            <w:pPr>
              <w:pStyle w:val="Style_2"/>
              <w:ind w:firstLine="0" w:left="0"/>
              <w:jc w:val="center"/>
            </w:pPr>
            <w:r>
              <w:t>3,133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20000">
            <w:pPr>
              <w:pStyle w:val="Style_2"/>
              <w:ind w:firstLine="0" w:left="0"/>
              <w:jc w:val="center"/>
            </w:pPr>
            <w:r>
              <w:t>3,168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20000">
            <w:pPr>
              <w:pStyle w:val="Style_2"/>
              <w:ind w:firstLine="0" w:left="0"/>
              <w:jc w:val="center"/>
            </w:pPr>
            <w:r>
              <w:t>3,168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20000">
            <w:pPr>
              <w:pStyle w:val="Style_2"/>
              <w:ind w:firstLine="0" w:left="0"/>
              <w:jc w:val="center"/>
            </w:pPr>
            <w:r>
              <w:t>3,168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20000">
            <w:pPr>
              <w:pStyle w:val="Style_2"/>
              <w:ind w:firstLine="0" w:left="0"/>
              <w:jc w:val="center"/>
            </w:pPr>
            <w:r>
              <w:t>3,168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20000">
            <w:pPr>
              <w:pStyle w:val="Style_2"/>
              <w:ind w:firstLine="0" w:left="0"/>
              <w:jc w:val="center"/>
            </w:pPr>
            <w:r>
              <w:t>3,168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20000">
            <w:pPr>
              <w:pStyle w:val="Style_2"/>
              <w:ind w:firstLine="0" w:left="0"/>
              <w:jc w:val="center"/>
            </w:pPr>
            <w:r>
              <w:t>3,168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20000">
            <w:pPr>
              <w:pStyle w:val="Style_2"/>
              <w:ind w:firstLine="0" w:left="0"/>
              <w:jc w:val="left"/>
            </w:pPr>
            <w:r>
              <w:t>Постановление Правительства РФ от 15.04.2014 N 322 "Об утверждении государственной программы Российской Федерации "Воспроизводство и использование природных ресурсов"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20000">
            <w:pPr>
              <w:pStyle w:val="Style_2"/>
              <w:ind w:firstLine="0" w:left="0"/>
              <w:jc w:val="left"/>
            </w:pPr>
            <w:r>
              <w:t>Управление экологии и природных ресурсов Липецкой области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2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20000">
            <w:pPr>
              <w:pStyle w:val="Style_2"/>
              <w:ind w:firstLine="0" w:left="0"/>
              <w:jc w:val="left"/>
            </w:pPr>
            <w:r>
              <w:t>Ведомственная отчетность</w:t>
            </w:r>
          </w:p>
        </w:tc>
      </w:tr>
      <w:tr>
        <w:tc>
          <w:tcPr>
            <w:tcW w:type="dxa" w:w="2568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20000">
            <w:pPr>
              <w:pStyle w:val="Style_2"/>
              <w:ind w:firstLine="0" w:left="0"/>
              <w:jc w:val="center"/>
            </w:pPr>
            <w:r>
              <w:t>Цель 4 государственной программы "Создание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 к 2030 году"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2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20000">
            <w:pPr>
              <w:pStyle w:val="Style_2"/>
              <w:ind w:firstLine="0" w:left="0"/>
              <w:jc w:val="left"/>
            </w:pPr>
            <w:r>
              <w:t>Показатель 1 Цели 4 "Доля твердых коммунальных отходов, направленных на обработку (сортировку), в общей массе образованных твердых коммунальных отходов"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20000">
            <w:pPr>
              <w:pStyle w:val="Style_2"/>
              <w:ind w:firstLine="0" w:left="0"/>
              <w:jc w:val="left"/>
            </w:pPr>
            <w:r>
              <w:t>ФП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2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2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20000">
            <w:pPr>
              <w:pStyle w:val="Style_2"/>
              <w:ind w:firstLine="0" w:left="0"/>
              <w:jc w:val="center"/>
            </w:pPr>
            <w:r>
              <w:t>54,1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2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20000">
            <w:pPr>
              <w:pStyle w:val="Style_2"/>
              <w:ind w:firstLine="0" w:left="0"/>
              <w:jc w:val="center"/>
            </w:pPr>
            <w:r>
              <w:t>57,6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20000">
            <w:pPr>
              <w:pStyle w:val="Style_2"/>
              <w:ind w:firstLine="0" w:left="0"/>
              <w:jc w:val="center"/>
            </w:pPr>
            <w:r>
              <w:t>61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20000">
            <w:pPr>
              <w:pStyle w:val="Style_2"/>
              <w:ind w:firstLine="0" w:left="0"/>
              <w:jc w:val="center"/>
            </w:pPr>
            <w:r>
              <w:t>68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20000">
            <w:pPr>
              <w:pStyle w:val="Style_2"/>
              <w:ind w:firstLine="0" w:left="0"/>
              <w:jc w:val="center"/>
            </w:pPr>
            <w:r>
              <w:t>75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20000">
            <w:pPr>
              <w:pStyle w:val="Style_2"/>
              <w:ind w:firstLine="0" w:left="0"/>
              <w:jc w:val="center"/>
            </w:pPr>
            <w:r>
              <w:t>83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20000">
            <w:pPr>
              <w:pStyle w:val="Style_2"/>
              <w:ind w:firstLine="0" w:left="0"/>
              <w:jc w:val="center"/>
            </w:pPr>
            <w:r>
              <w:t>91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2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20000">
            <w:pPr>
              <w:pStyle w:val="Style_2"/>
              <w:ind w:firstLine="0" w:left="0"/>
              <w:jc w:val="left"/>
            </w:pPr>
            <w:r>
              <w:t>Указ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      </w:r>
          </w:p>
          <w:p w14:paraId="27020000">
            <w:pPr>
              <w:pStyle w:val="Style_2"/>
              <w:ind w:firstLine="0" w:left="0"/>
              <w:jc w:val="left"/>
            </w:pPr>
          </w:p>
          <w:p w14:paraId="28020000">
            <w:pPr>
              <w:pStyle w:val="Style_2"/>
              <w:ind w:firstLine="0" w:left="0"/>
              <w:jc w:val="left"/>
            </w:pPr>
            <w:r>
              <w:t>Закон Липецкой области от 25.10.2022 N 207-ОЗ "Стратегия социально-экономического развития Липецкой области на период до 2030 года"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20000">
            <w:pPr>
              <w:pStyle w:val="Style_2"/>
              <w:ind w:firstLine="0" w:left="0"/>
              <w:jc w:val="left"/>
            </w:pPr>
            <w:r>
              <w:t>Управление экологии и природных ресурсов Липецкой области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20000">
            <w:pPr>
              <w:pStyle w:val="Style_2"/>
              <w:ind w:firstLine="0" w:left="0"/>
              <w:jc w:val="left"/>
            </w:pPr>
            <w:r>
              <w:t>Формирование экономики замкнутого цикла, обеспечивающей к 2030 г. сортировку 100% объема ежегодно образуемых ТКО, захоронение не более чем 50% таких отходов и вовлечение в хозяйственный оборот не менее чем 25% отходов производства и потребления в качестве вторичных ресурсов и сырья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20000">
            <w:pPr>
              <w:pStyle w:val="Style_2"/>
              <w:ind w:firstLine="0" w:left="0"/>
              <w:jc w:val="left"/>
            </w:pPr>
            <w:r>
              <w:t>Доля ТКО, направленных на обработку, в общем объеме образованных ТКО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2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20000">
            <w:pPr>
              <w:pStyle w:val="Style_2"/>
              <w:ind w:firstLine="0" w:left="0"/>
              <w:jc w:val="left"/>
            </w:pPr>
            <w:r>
              <w:t>ГИИС "Электронный бюджет"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2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20000">
            <w:pPr>
              <w:pStyle w:val="Style_2"/>
              <w:ind w:firstLine="0" w:left="0"/>
              <w:jc w:val="left"/>
            </w:pPr>
            <w:r>
              <w:t>Показатель 2 Цели 4 "Доля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20000">
            <w:pPr>
              <w:pStyle w:val="Style_2"/>
              <w:ind w:firstLine="0" w:left="0"/>
              <w:jc w:val="left"/>
            </w:pPr>
            <w:r>
              <w:t>ФП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20000">
            <w:pPr>
              <w:pStyle w:val="Style_2"/>
              <w:ind w:firstLine="0" w:left="0"/>
              <w:jc w:val="left"/>
            </w:pPr>
            <w:r>
              <w:t>Убывающий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2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20000">
            <w:pPr>
              <w:pStyle w:val="Style_2"/>
              <w:ind w:firstLine="0" w:left="0"/>
              <w:jc w:val="center"/>
            </w:pPr>
            <w:r>
              <w:t>95,5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2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20000">
            <w:pPr>
              <w:pStyle w:val="Style_2"/>
              <w:ind w:firstLine="0" w:left="0"/>
              <w:jc w:val="center"/>
            </w:pPr>
            <w:r>
              <w:t>98,4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20000">
            <w:pPr>
              <w:pStyle w:val="Style_2"/>
              <w:ind w:firstLine="0" w:left="0"/>
              <w:jc w:val="center"/>
            </w:pPr>
            <w:r>
              <w:t>89,5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20000">
            <w:pPr>
              <w:pStyle w:val="Style_2"/>
              <w:ind w:firstLine="0" w:left="0"/>
              <w:jc w:val="center"/>
            </w:pPr>
            <w:r>
              <w:t>87,5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20000">
            <w:pPr>
              <w:pStyle w:val="Style_2"/>
              <w:ind w:firstLine="0" w:left="0"/>
              <w:jc w:val="center"/>
            </w:pPr>
            <w:r>
              <w:t>86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20000">
            <w:pPr>
              <w:pStyle w:val="Style_2"/>
              <w:ind w:firstLine="0" w:left="0"/>
              <w:jc w:val="center"/>
            </w:pPr>
            <w:r>
              <w:t>84,5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20000">
            <w:pPr>
              <w:pStyle w:val="Style_2"/>
              <w:ind w:firstLine="0" w:left="0"/>
              <w:jc w:val="center"/>
            </w:pPr>
            <w:r>
              <w:t>83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2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20000">
            <w:pPr>
              <w:pStyle w:val="Style_2"/>
              <w:ind w:firstLine="0" w:left="0"/>
              <w:jc w:val="left"/>
            </w:pPr>
            <w:r>
              <w:t>Указ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20000">
            <w:pPr>
              <w:pStyle w:val="Style_2"/>
              <w:ind w:firstLine="0" w:left="0"/>
              <w:jc w:val="left"/>
            </w:pPr>
            <w:r>
              <w:t>Управление экологии и природных ресурсов Липецкой области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20000">
            <w:pPr>
              <w:pStyle w:val="Style_2"/>
              <w:ind w:firstLine="0" w:left="0"/>
              <w:jc w:val="left"/>
            </w:pPr>
            <w:r>
              <w:t>Формирование экономики замкнутого цикла, обеспечивающей к 2030 г. сортировку 100% объема ежегодно образуемых ТКО, захоронение не более чем 50% таких отходов и вовлечение в хозяйственный оборот не менее чем 25% отходов производства и потребления в качестве вторичных ресурсов и сырья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20000">
            <w:pPr>
              <w:pStyle w:val="Style_2"/>
              <w:ind w:firstLine="0" w:left="0"/>
              <w:jc w:val="left"/>
            </w:pPr>
            <w:r>
              <w:t>Доля ТКО, направленных на утилизацию, в общем объеме образованных ТКО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2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20000">
            <w:pPr>
              <w:pStyle w:val="Style_2"/>
              <w:ind w:firstLine="0" w:left="0"/>
              <w:jc w:val="left"/>
            </w:pPr>
            <w:r>
              <w:t>ГИИС "Электронный бюджет"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20000">
            <w:pPr>
              <w:pStyle w:val="Style_2"/>
              <w:ind w:firstLine="0" w:left="0"/>
              <w:jc w:val="left"/>
            </w:pPr>
            <w:r>
              <w:t>Показатель 3 Цели 4 "Доля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20000">
            <w:pPr>
              <w:pStyle w:val="Style_2"/>
              <w:ind w:firstLine="0" w:left="0"/>
              <w:jc w:val="left"/>
            </w:pPr>
            <w:r>
              <w:t>ФП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2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2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20000">
            <w:pPr>
              <w:pStyle w:val="Style_2"/>
              <w:ind w:firstLine="0" w:left="0"/>
              <w:jc w:val="center"/>
            </w:pPr>
            <w:r>
              <w:t>3,7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20000">
            <w:pPr>
              <w:pStyle w:val="Style_2"/>
              <w:ind w:firstLine="0" w:left="0"/>
              <w:jc w:val="center"/>
            </w:pPr>
            <w:r>
              <w:t>1,6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20000">
            <w:pPr>
              <w:pStyle w:val="Style_2"/>
              <w:ind w:firstLine="0" w:left="0"/>
              <w:jc w:val="center"/>
            </w:pPr>
            <w:r>
              <w:t>10,5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20000">
            <w:pPr>
              <w:pStyle w:val="Style_2"/>
              <w:ind w:firstLine="0" w:left="0"/>
              <w:jc w:val="center"/>
            </w:pPr>
            <w:r>
              <w:t>12,5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20000">
            <w:pPr>
              <w:pStyle w:val="Style_2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20000">
            <w:pPr>
              <w:pStyle w:val="Style_2"/>
              <w:ind w:firstLine="0" w:left="0"/>
              <w:jc w:val="center"/>
            </w:pPr>
            <w:r>
              <w:t>15,5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2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2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20000">
            <w:pPr>
              <w:pStyle w:val="Style_2"/>
              <w:ind w:firstLine="0" w:left="0"/>
              <w:jc w:val="left"/>
            </w:pPr>
            <w:r>
              <w:t>Указ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20000">
            <w:pPr>
              <w:pStyle w:val="Style_2"/>
              <w:ind w:firstLine="0" w:left="0"/>
              <w:jc w:val="left"/>
            </w:pPr>
            <w:r>
              <w:t>Управление экологии и природных ресурсов Липецкой области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20000">
            <w:pPr>
              <w:pStyle w:val="Style_2"/>
              <w:ind w:firstLine="0" w:left="0"/>
              <w:jc w:val="left"/>
            </w:pPr>
            <w:r>
              <w:t>Формирование экономики замкнутого цикла, обеспечивающей к 2030 г. сортировку 100% объема ежегодно образуемых ТКО, захоронение не более чем 50% таких отходов и вовлечение в хозяйственный оборот не менее чем 25% отходов производства и потребления в качестве вторичных ресурсов и сырья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pStyle w:val="Style_2"/>
              <w:ind w:firstLine="0" w:left="0"/>
              <w:jc w:val="left"/>
            </w:pPr>
            <w:r>
              <w:t>Доля ТКО, направленных на утилизацию, в общем объеме образованных ТКО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2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20000">
            <w:pPr>
              <w:pStyle w:val="Style_2"/>
              <w:ind w:firstLine="0" w:left="0"/>
              <w:jc w:val="left"/>
            </w:pPr>
            <w:r>
              <w:t>ГИИС "Электронный бюджет"</w:t>
            </w:r>
          </w:p>
        </w:tc>
      </w:tr>
    </w:tbl>
    <w:p w14:paraId="56020000">
      <w:pPr>
        <w:sectPr>
          <w:headerReference r:id="rId5" w:type="default"/>
          <w:footerReference r:id="rId6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57020000">
      <w:pPr>
        <w:pStyle w:val="Style_2"/>
        <w:ind w:firstLine="0" w:left="0"/>
        <w:jc w:val="both"/>
      </w:pPr>
    </w:p>
    <w:p w14:paraId="58020000">
      <w:pPr>
        <w:pStyle w:val="Style_4"/>
        <w:ind w:firstLine="0" w:left="0"/>
        <w:jc w:val="center"/>
        <w:outlineLvl w:val="2"/>
      </w:pPr>
      <w:r>
        <w:t>3. Структура государственной программы Липецкой области</w:t>
      </w:r>
    </w:p>
    <w:p w14:paraId="59020000">
      <w:pPr>
        <w:pStyle w:val="Style_2"/>
        <w:ind w:firstLine="0" w:left="0"/>
        <w:jc w:val="both"/>
      </w:pPr>
    </w:p>
    <w:p w14:paraId="5A020000">
      <w:pPr>
        <w:pStyle w:val="Style_2"/>
        <w:ind w:firstLine="0" w:left="0"/>
        <w:jc w:val="right"/>
      </w:pPr>
      <w:r>
        <w:t>Таблица</w:t>
      </w:r>
    </w:p>
    <w:p w14:paraId="5B02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7"/>
        <w:gridCol w:w="2778"/>
        <w:gridCol w:w="3005"/>
        <w:gridCol w:w="272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2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20000">
            <w:pPr>
              <w:pStyle w:val="Style_2"/>
              <w:ind w:firstLine="0" w:left="0"/>
              <w:jc w:val="center"/>
            </w:pPr>
            <w:r>
              <w:t>Задачи структурного элемента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20000">
            <w:pPr>
              <w:pStyle w:val="Style_2"/>
              <w:ind w:firstLine="0" w:left="0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20000">
            <w:pPr>
              <w:pStyle w:val="Style_2"/>
              <w:ind w:firstLine="0" w:left="0"/>
              <w:jc w:val="center"/>
            </w:pPr>
            <w:r>
              <w:t>Связь с показателями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2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2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2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2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2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20000">
            <w:pPr>
              <w:pStyle w:val="Style_2"/>
              <w:ind w:firstLine="0" w:left="0"/>
              <w:jc w:val="center"/>
            </w:pPr>
            <w:r>
              <w:t>Региональный проект "Комплексная система обращения с твердыми коммунальными отходами"</w:t>
            </w:r>
          </w:p>
          <w:p w14:paraId="66020000">
            <w:pPr>
              <w:pStyle w:val="Style_2"/>
              <w:ind w:firstLine="0" w:left="0"/>
              <w:jc w:val="center"/>
            </w:pPr>
            <w:r>
              <w:t>(Заместитель Губернатора Липецкой области)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20000">
            <w:pPr>
              <w:pStyle w:val="Style_2"/>
              <w:ind w:firstLine="0" w:left="0"/>
              <w:jc w:val="center"/>
            </w:pPr>
            <w:r>
              <w:t>1.1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2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экологии и природных ресурсов Липецкой области)</w:t>
            </w:r>
          </w:p>
        </w:tc>
        <w:tc>
          <w:tcPr>
            <w:tcW w:type="dxa" w:w="5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20000">
            <w:pPr>
              <w:pStyle w:val="Style_2"/>
              <w:ind w:firstLine="0" w:left="0"/>
              <w:jc w:val="center"/>
            </w:pPr>
            <w:r>
              <w:t>Срок реализации (2019 - 2030 гг.)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20000">
            <w:pPr>
              <w:pStyle w:val="Style_2"/>
              <w:ind w:firstLine="0" w:left="0"/>
              <w:jc w:val="center"/>
            </w:pPr>
            <w:r>
              <w:t>1.2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20000">
            <w:pPr>
              <w:pStyle w:val="Style_2"/>
              <w:ind w:firstLine="0" w:left="0"/>
              <w:jc w:val="left"/>
            </w:pPr>
            <w:r>
              <w:t>ОЗР 1. Обеспечено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20000">
            <w:pPr>
              <w:pStyle w:val="Style_2"/>
              <w:ind w:firstLine="0" w:left="0"/>
              <w:jc w:val="left"/>
            </w:pPr>
            <w:r>
              <w:t>Снижена 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до 50% к 2030 году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20000">
            <w:pPr>
              <w:pStyle w:val="Style_2"/>
              <w:ind w:firstLine="0" w:left="0"/>
              <w:jc w:val="left"/>
            </w:pPr>
            <w: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20000">
            <w:pPr>
              <w:pStyle w:val="Style_2"/>
              <w:ind w:firstLine="0" w:left="0"/>
              <w:jc w:val="center"/>
            </w:pPr>
            <w:r>
              <w:t>1.3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20000">
            <w:pPr>
              <w:pStyle w:val="Style_2"/>
              <w:ind w:firstLine="0" w:left="0"/>
              <w:jc w:val="left"/>
            </w:pPr>
            <w:r>
              <w:t>Задача 1. 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20000">
            <w:pPr>
              <w:pStyle w:val="Style_2"/>
              <w:ind w:firstLine="0" w:left="0"/>
              <w:jc w:val="left"/>
            </w:pPr>
            <w:r>
              <w:t>Увеличена доля твердых коммунальных отходов направленных на обработку (сортировку), в общей массе образованных твердых коммунальных отходов до 100% к 2030 году. 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по состоянию к концу 2030 года составит 50%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20000">
            <w:pPr>
              <w:pStyle w:val="Style_2"/>
              <w:ind w:firstLine="0" w:left="0"/>
              <w:jc w:val="left"/>
            </w:pPr>
            <w:r>
              <w:t>Доля твердых коммунальных отходов, направленных на обработку (сортировку), в общей массе образованных твердых коммунальных отходов;</w:t>
            </w:r>
          </w:p>
          <w:p w14:paraId="72020000">
            <w:pPr>
              <w:pStyle w:val="Style_2"/>
              <w:ind w:firstLine="0" w:left="0"/>
              <w:jc w:val="left"/>
            </w:pPr>
            <w: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2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20000">
            <w:pPr>
              <w:pStyle w:val="Style_2"/>
              <w:ind w:firstLine="0" w:left="0"/>
              <w:jc w:val="center"/>
            </w:pPr>
            <w:r>
              <w:t>Ведомственный проект "Охрана водных объектов и повышение эксплуатационной надежности гидротехнических сооружений, в том числе бесхозяйных, путем их приведения к безопасному техническому состоянию"</w:t>
            </w:r>
          </w:p>
          <w:p w14:paraId="75020000">
            <w:pPr>
              <w:pStyle w:val="Style_2"/>
              <w:ind w:firstLine="0" w:left="0"/>
              <w:jc w:val="center"/>
            </w:pPr>
            <w:r>
              <w:t>(Начальник управления экологии и природных ресурсов Липецкой области)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20000">
            <w:pPr>
              <w:pStyle w:val="Style_2"/>
              <w:ind w:firstLine="0" w:left="0"/>
              <w:jc w:val="center"/>
            </w:pPr>
            <w:r>
              <w:t>2.1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2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экологии и природных ресурсов Липецкой области)</w:t>
            </w:r>
          </w:p>
        </w:tc>
        <w:tc>
          <w:tcPr>
            <w:tcW w:type="dxa" w:w="5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20000">
            <w:pPr>
              <w:pStyle w:val="Style_2"/>
              <w:ind w:firstLine="0" w:left="0"/>
              <w:jc w:val="center"/>
            </w:pPr>
            <w:r>
              <w:t>Срок реализации (2024 - 2030 гг.)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20000">
            <w:pPr>
              <w:pStyle w:val="Style_2"/>
              <w:ind w:firstLine="0" w:left="0"/>
              <w:jc w:val="center"/>
            </w:pPr>
            <w:r>
              <w:t>2.2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20000">
            <w:pPr>
              <w:pStyle w:val="Style_2"/>
              <w:ind w:firstLine="0" w:left="0"/>
              <w:jc w:val="left"/>
            </w:pPr>
            <w:r>
              <w:t>Задача 1. Повышение эксплуатационной надежности гидротехнических сооружений, в том числе бесхозяйных, путем их приведения к безопасному техническому состоянию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20000">
            <w:pPr>
              <w:pStyle w:val="Style_2"/>
              <w:ind w:firstLine="0" w:left="0"/>
              <w:jc w:val="left"/>
            </w:pPr>
            <w:r>
              <w:t>Обеспечение безопасности гидротехнических сооружений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20000">
            <w:pPr>
              <w:pStyle w:val="Style_2"/>
              <w:ind w:firstLine="0" w:left="0"/>
              <w:jc w:val="left"/>
            </w:pPr>
            <w:r>
              <w:t>Доля населения Липецкой области, оценивающего экологическую обстановку по месту жительства как благоприятную и приемлемую, % от числа опрошенных (по данным социологического опроса);</w:t>
            </w:r>
          </w:p>
          <w:p w14:paraId="7D020000">
            <w:pPr>
              <w:pStyle w:val="Style_2"/>
              <w:ind w:firstLine="0" w:left="0"/>
              <w:jc w:val="left"/>
            </w:pPr>
            <w: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20000">
            <w:pPr>
              <w:pStyle w:val="Style_2"/>
              <w:ind w:firstLine="0" w:left="0"/>
              <w:jc w:val="center"/>
            </w:pPr>
            <w:r>
              <w:t>2.3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20000">
            <w:pPr>
              <w:pStyle w:val="Style_2"/>
              <w:ind w:firstLine="0" w:left="0"/>
              <w:jc w:val="left"/>
            </w:pPr>
            <w:r>
              <w:t>Задача 2. Мониторинг и охрана водных объектов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20000">
            <w:pPr>
              <w:pStyle w:val="Style_2"/>
              <w:ind w:firstLine="0" w:left="0"/>
              <w:jc w:val="left"/>
            </w:pPr>
            <w:r>
              <w:t>Улучшение экологического состояния водных объектов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20000">
            <w:pPr>
              <w:pStyle w:val="Style_2"/>
              <w:ind w:firstLine="0" w:left="0"/>
              <w:jc w:val="left"/>
            </w:pPr>
            <w:r>
              <w:t>Доля населения Липецкой области, оценивающего экологическую обстановку по месту жительства как благоприятную и приемлемую, % от числа опрошенных (по данным социологического опроса)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2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20000">
            <w:pPr>
              <w:pStyle w:val="Style_2"/>
              <w:ind w:firstLine="0" w:left="0"/>
              <w:jc w:val="center"/>
            </w:pPr>
            <w:r>
              <w:t>Ведомственный проект "Создание условий для развития деятельности по сбору, обработке, утилизации, обезвреживанию и захоронению отходов на территории Липецкой области"</w:t>
            </w:r>
          </w:p>
          <w:p w14:paraId="84020000">
            <w:pPr>
              <w:pStyle w:val="Style_2"/>
              <w:ind w:firstLine="0" w:left="0"/>
              <w:jc w:val="center"/>
            </w:pPr>
            <w:r>
              <w:t>(Начальник управления экологии и природных ресурсов Липецкой области)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20000">
            <w:pPr>
              <w:pStyle w:val="Style_2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2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экологии и природных ресурсов Липецкой области)</w:t>
            </w:r>
          </w:p>
        </w:tc>
        <w:tc>
          <w:tcPr>
            <w:tcW w:type="dxa" w:w="5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20000">
            <w:pPr>
              <w:pStyle w:val="Style_2"/>
              <w:ind w:firstLine="0" w:left="0"/>
              <w:jc w:val="center"/>
            </w:pPr>
            <w:r>
              <w:t>Срок реализации (2024 - 2030 гг.)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20000">
            <w:pPr>
              <w:pStyle w:val="Style_2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20000">
            <w:pPr>
              <w:pStyle w:val="Style_2"/>
              <w:ind w:firstLine="0" w:left="0"/>
              <w:jc w:val="left"/>
            </w:pPr>
            <w:r>
              <w:t>Задача 1. Создание условий для развития деятельности по сбору, обработке, утилизации, обезвреживанию и захоронению отходов на территории Липецкой области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20000">
            <w:pPr>
              <w:pStyle w:val="Style_2"/>
              <w:ind w:firstLine="0" w:left="0"/>
              <w:jc w:val="left"/>
            </w:pPr>
            <w:r>
              <w:t>Обеспечение санитарного эпидемиологического благополучия населения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20000">
            <w:pPr>
              <w:pStyle w:val="Style_2"/>
              <w:ind w:firstLine="0" w:left="0"/>
              <w:jc w:val="left"/>
            </w:pPr>
            <w:r>
              <w:t>Доля 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2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8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20000">
            <w:pPr>
              <w:pStyle w:val="Style_2"/>
              <w:ind w:firstLine="0" w:left="0"/>
              <w:jc w:val="center"/>
            </w:pPr>
            <w:r>
              <w:t>Ведомственный проект "Изучение и оценка состояния геологической среды на территории Липецкой области"</w:t>
            </w:r>
          </w:p>
          <w:p w14:paraId="8E020000">
            <w:pPr>
              <w:pStyle w:val="Style_2"/>
              <w:ind w:firstLine="0" w:left="0"/>
              <w:jc w:val="center"/>
            </w:pPr>
            <w:r>
              <w:t>(Начальник управления экологии и природных ресурсов Липецкой области)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20000">
            <w:pPr>
              <w:pStyle w:val="Style_2"/>
              <w:ind w:firstLine="0" w:left="0"/>
              <w:jc w:val="center"/>
            </w:pPr>
            <w:r>
              <w:t>4.1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2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экологии и природных ресурсов Липецкой области)</w:t>
            </w:r>
          </w:p>
        </w:tc>
        <w:tc>
          <w:tcPr>
            <w:tcW w:type="dxa" w:w="5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20000">
            <w:pPr>
              <w:pStyle w:val="Style_2"/>
              <w:ind w:firstLine="0" w:left="0"/>
              <w:jc w:val="center"/>
            </w:pPr>
            <w:r>
              <w:t>Срок реализации (2024 - 2030 гг.)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20000">
            <w:pPr>
              <w:pStyle w:val="Style_2"/>
              <w:ind w:firstLine="0" w:left="0"/>
              <w:jc w:val="center"/>
            </w:pPr>
            <w:r>
              <w:t>4.2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20000">
            <w:pPr>
              <w:pStyle w:val="Style_2"/>
              <w:ind w:firstLine="0" w:left="0"/>
              <w:jc w:val="left"/>
            </w:pPr>
            <w:r>
              <w:t>Задача 1. Воспроизводство минерально-сырьевой базы Липецкой области, рациональное использование и охрана недр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20000">
            <w:pPr>
              <w:pStyle w:val="Style_2"/>
              <w:ind w:firstLine="0" w:left="0"/>
              <w:jc w:val="left"/>
            </w:pPr>
            <w:r>
              <w:t>Устойчивое обеспечение экономики региона запасами минерального сырья и геологической информацией о недрах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20000">
            <w:pPr>
              <w:pStyle w:val="Style_2"/>
              <w:ind w:firstLine="0" w:left="0"/>
              <w:jc w:val="left"/>
            </w:pPr>
            <w:r>
              <w:t>Количество месторождений общераспространенных полезных ископаемых, числящихся на государственном балансе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2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8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20000">
            <w:pPr>
              <w:pStyle w:val="Style_2"/>
              <w:ind w:firstLine="0" w:left="0"/>
              <w:jc w:val="center"/>
            </w:pPr>
            <w:r>
              <w:t>Комплекс процессных мероприятий "Обеспечение деятельности управления экологии и природных ресурсов Липецкой области и подведомственных организаций"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20000">
            <w:pPr>
              <w:pStyle w:val="Style_2"/>
              <w:ind w:firstLine="0" w:left="0"/>
              <w:jc w:val="center"/>
            </w:pPr>
            <w:r>
              <w:t>5.1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2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экологии и природных ресурсов Липецкой области)</w:t>
            </w:r>
          </w:p>
        </w:tc>
        <w:tc>
          <w:tcPr>
            <w:tcW w:type="dxa" w:w="5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20000">
            <w:pPr>
              <w:pStyle w:val="Style_2"/>
              <w:ind w:firstLine="0" w:left="0"/>
              <w:jc w:val="center"/>
            </w:pPr>
            <w:r>
              <w:t>Срок реализации (2024 - 2030 гг.)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2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8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20000">
            <w:pPr>
              <w:pStyle w:val="Style_2"/>
              <w:ind w:firstLine="0" w:left="0"/>
              <w:jc w:val="center"/>
            </w:pPr>
            <w:r>
              <w:t>Комплекс процессных мероприятий "Качество окружающей среды"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20000">
            <w:pPr>
              <w:pStyle w:val="Style_2"/>
              <w:ind w:firstLine="0" w:left="0"/>
              <w:jc w:val="center"/>
            </w:pPr>
            <w:r>
              <w:t>6.1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2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экологии и природных ресурсов Липецкой области)</w:t>
            </w:r>
          </w:p>
        </w:tc>
        <w:tc>
          <w:tcPr>
            <w:tcW w:type="dxa" w:w="5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20000">
            <w:pPr>
              <w:pStyle w:val="Style_2"/>
              <w:ind w:firstLine="0" w:left="0"/>
              <w:jc w:val="center"/>
            </w:pPr>
            <w:r>
              <w:t>Срок реализации (2024 - 2030 гг.)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20000">
            <w:pPr>
              <w:pStyle w:val="Style_2"/>
              <w:ind w:firstLine="0" w:left="0"/>
              <w:jc w:val="center"/>
            </w:pPr>
            <w:r>
              <w:t>6.2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20000">
            <w:pPr>
              <w:pStyle w:val="Style_2"/>
              <w:ind w:firstLine="0" w:left="0"/>
              <w:jc w:val="left"/>
            </w:pPr>
            <w:r>
              <w:t>Задача 1. Снижение негативного воздействия на окружающую среду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20000">
            <w:pPr>
              <w:pStyle w:val="Style_2"/>
              <w:ind w:firstLine="0" w:left="0"/>
              <w:jc w:val="left"/>
            </w:pPr>
            <w:r>
              <w:t>Снижение негативного воздействия на окружающую среду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20000">
            <w:pPr>
              <w:pStyle w:val="Style_2"/>
              <w:ind w:firstLine="0" w:left="0"/>
              <w:jc w:val="left"/>
            </w:pPr>
            <w:r>
              <w:t>Доля населения Липецкой области, оценивающего экологическую обстановку по месту жительства как благоприятную и приемлемую, % от числа опрошенных (по данным социологического опроса)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20000">
            <w:pPr>
              <w:pStyle w:val="Style_2"/>
              <w:ind w:firstLine="0" w:left="0"/>
              <w:jc w:val="center"/>
            </w:pPr>
            <w:r>
              <w:t>6.3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20000">
            <w:pPr>
              <w:pStyle w:val="Style_2"/>
              <w:ind w:firstLine="0" w:left="0"/>
              <w:jc w:val="left"/>
            </w:pPr>
            <w:r>
              <w:t>Задача 2. Экологическое просвещение населения с целью формирования и повышения экологической культуры в обществе, воспитания бережного отношения к природе, рационального использования природных ресурсов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20000">
            <w:pPr>
              <w:pStyle w:val="Style_2"/>
              <w:ind w:firstLine="0" w:left="0"/>
              <w:jc w:val="left"/>
            </w:pPr>
            <w:r>
              <w:t>Повышение экологической культуры в обществе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20000">
            <w:pPr>
              <w:pStyle w:val="Style_2"/>
              <w:ind w:firstLine="0" w:left="0"/>
              <w:jc w:val="left"/>
            </w:pPr>
            <w:r>
              <w:t>Доля населения Липецкой области, оценивающего экологическую обстановку по месту жительства как благоприятную и приемлемую, % от числа опрошенных (по данным социологического опроса)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20000">
            <w:pPr>
              <w:pStyle w:val="Style_2"/>
              <w:ind w:firstLine="0" w:left="0"/>
              <w:jc w:val="center"/>
            </w:pPr>
            <w:r>
              <w:t>6.4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20000">
            <w:pPr>
              <w:pStyle w:val="Style_2"/>
              <w:ind w:firstLine="0" w:left="0"/>
              <w:jc w:val="left"/>
            </w:pPr>
            <w:r>
              <w:t>Задача 3. Поддержка особо охраняемых природных территорий, сохранение редких и исчезающих видов растений, грибов, лишайников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20000">
            <w:pPr>
              <w:pStyle w:val="Style_2"/>
              <w:ind w:firstLine="0" w:left="0"/>
              <w:jc w:val="left"/>
            </w:pPr>
            <w:r>
              <w:t>Сохранение уникальных природных комплексов, ландшафтов, объектов, редких видов животных и растений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20000">
            <w:pPr>
              <w:pStyle w:val="Style_2"/>
              <w:ind w:firstLine="0" w:left="0"/>
              <w:jc w:val="left"/>
            </w:pPr>
            <w:r>
              <w:t>Доля населения Липецкой области, оценивающего экологическую обстановку по месту жительства как благоприятную и приемлемую, % от числа опрошенных (по данным социологического опроса)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20000">
            <w:pPr>
              <w:pStyle w:val="Style_2"/>
              <w:ind w:firstLine="0" w:left="0"/>
              <w:jc w:val="center"/>
            </w:pPr>
            <w:r>
              <w:t>6.5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20000">
            <w:pPr>
              <w:pStyle w:val="Style_2"/>
              <w:ind w:firstLine="0" w:left="0"/>
              <w:jc w:val="left"/>
            </w:pPr>
            <w:r>
              <w:t>Задача 4. Защита окружающей среды и населения от неблагоприятного воздействия отходов производства и потребления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20000">
            <w:pPr>
              <w:pStyle w:val="Style_2"/>
              <w:ind w:firstLine="0" w:left="0"/>
              <w:jc w:val="left"/>
            </w:pPr>
            <w:r>
              <w:t>Актуализирована территориальная схема обращения с отходами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20000">
            <w:pPr>
              <w:pStyle w:val="Style_2"/>
              <w:ind w:firstLine="0" w:left="0"/>
              <w:jc w:val="left"/>
            </w:pPr>
            <w:r>
              <w:t>Доля населения Липецкой области, оценивающего экологическую обстановку по месту жительства как благоприятную и приемлемую, % от числа опрошенных (по данным социологического опроса)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2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8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20000">
            <w:pPr>
              <w:pStyle w:val="Style_2"/>
              <w:ind w:firstLine="0" w:left="0"/>
              <w:jc w:val="center"/>
            </w:pPr>
            <w:r>
              <w:t>Комплекс процессных мероприятий "Сохранение биологического разнообразия природных ресурсов, укрепление правопорядка в области охраны объектов животного мира"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20000">
            <w:pPr>
              <w:pStyle w:val="Style_2"/>
              <w:ind w:firstLine="0" w:left="0"/>
              <w:jc w:val="center"/>
            </w:pPr>
            <w:r>
              <w:t>7.1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2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по охране, использованию объектов животного мира и водных биологических ресурсов Липецкой области)</w:t>
            </w:r>
          </w:p>
        </w:tc>
        <w:tc>
          <w:tcPr>
            <w:tcW w:type="dxa" w:w="5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20000">
            <w:pPr>
              <w:pStyle w:val="Style_2"/>
              <w:ind w:firstLine="0" w:left="0"/>
              <w:jc w:val="center"/>
            </w:pPr>
            <w:r>
              <w:t>Срок реализации (2024 - 2030 гг.)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20000">
            <w:pPr>
              <w:pStyle w:val="Style_2"/>
              <w:ind w:firstLine="0" w:left="0"/>
              <w:jc w:val="center"/>
            </w:pPr>
            <w:r>
              <w:t>7.2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20000">
            <w:pPr>
              <w:pStyle w:val="Style_2"/>
              <w:ind w:firstLine="0" w:left="0"/>
              <w:jc w:val="left"/>
            </w:pPr>
            <w:r>
              <w:t>Задача 1. Обеспечение устойчивого существования, использования и регулирования объектов животного мира и водных биологических ресурсов, сохранение среды их обитания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20000">
            <w:pPr>
              <w:pStyle w:val="Style_2"/>
              <w:ind w:firstLine="0" w:left="0"/>
              <w:jc w:val="left"/>
            </w:pPr>
            <w:r>
              <w:t>Обеспечение устойчивого существования, использования и регулирования объектов животного мира и водных биологических ресурсов, сохранение среды их обитания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20000">
            <w:pPr>
              <w:pStyle w:val="Style_2"/>
              <w:ind w:firstLine="0" w:left="0"/>
              <w:jc w:val="left"/>
            </w:pPr>
            <w:r>
              <w:t>Воспроизводство и сохранение объектов животного мира (численность диких копытных животных семейства оленьевых)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2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8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20000">
            <w:pPr>
              <w:pStyle w:val="Style_2"/>
              <w:ind w:firstLine="0" w:left="0"/>
              <w:jc w:val="center"/>
            </w:pPr>
            <w:r>
              <w:t>Комплекс процессных мероприятий "Обеспечение деятельности управления по охране, использованию объектов животного мира и водных биологических ресурсов Липецкой области"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20000">
            <w:pPr>
              <w:pStyle w:val="Style_2"/>
              <w:ind w:firstLine="0" w:left="0"/>
              <w:jc w:val="center"/>
            </w:pPr>
            <w:r>
              <w:t>8.1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2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по охране, использованию объектов животного мира и водных биологических ресурсов Липецкой области)</w:t>
            </w:r>
          </w:p>
        </w:tc>
        <w:tc>
          <w:tcPr>
            <w:tcW w:type="dxa" w:w="5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20000">
            <w:pPr>
              <w:pStyle w:val="Style_2"/>
              <w:ind w:firstLine="0" w:left="0"/>
              <w:jc w:val="center"/>
            </w:pPr>
            <w:r>
              <w:t>Срок реализации (2024 - 2030 гг.)</w:t>
            </w:r>
          </w:p>
        </w:tc>
      </w:tr>
    </w:tbl>
    <w:p w14:paraId="BE020000">
      <w:pPr>
        <w:pStyle w:val="Style_2"/>
        <w:ind w:firstLine="0" w:left="0"/>
        <w:jc w:val="both"/>
      </w:pPr>
    </w:p>
    <w:p w14:paraId="BF020000">
      <w:pPr>
        <w:pStyle w:val="Style_4"/>
        <w:ind w:firstLine="0" w:left="0"/>
        <w:jc w:val="center"/>
        <w:outlineLvl w:val="2"/>
      </w:pPr>
      <w:r>
        <w:t>4. Финансовое обеспечение государственной программы</w:t>
      </w:r>
    </w:p>
    <w:p w14:paraId="C0020000">
      <w:pPr>
        <w:pStyle w:val="Style_4"/>
        <w:ind w:firstLine="0" w:left="0"/>
        <w:jc w:val="center"/>
      </w:pPr>
      <w:r>
        <w:t>Липецкой области</w:t>
      </w:r>
    </w:p>
    <w:p w14:paraId="C1020000">
      <w:pPr>
        <w:pStyle w:val="Style_2"/>
        <w:ind w:firstLine="0" w:left="0"/>
        <w:jc w:val="both"/>
      </w:pPr>
    </w:p>
    <w:p w14:paraId="C2020000">
      <w:pPr>
        <w:pStyle w:val="Style_2"/>
        <w:ind w:firstLine="0" w:left="0"/>
        <w:jc w:val="right"/>
      </w:pPr>
      <w:r>
        <w:t>Таблица</w:t>
      </w:r>
    </w:p>
    <w:p w14:paraId="C3020000">
      <w:pPr>
        <w:pStyle w:val="Style_2"/>
        <w:ind w:firstLine="0" w:left="0"/>
        <w:jc w:val="both"/>
      </w:pPr>
    </w:p>
    <w:p w14:paraId="C4020000">
      <w:pPr>
        <w:sectPr>
          <w:headerReference r:id="rId13" w:type="default"/>
          <w:footerReference r:id="rId14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2551"/>
        <w:gridCol w:w="1814"/>
        <w:gridCol w:w="1814"/>
        <w:gridCol w:w="1814"/>
        <w:gridCol w:w="1814"/>
        <w:gridCol w:w="1814"/>
        <w:gridCol w:w="1814"/>
        <w:gridCol w:w="1814"/>
        <w:gridCol w:w="1984"/>
      </w:tblGrid>
      <w:t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20000">
            <w:pPr>
              <w:pStyle w:val="Style_2"/>
              <w:ind w:firstLine="0" w:left="0"/>
              <w:jc w:val="center"/>
            </w:pPr>
            <w: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type="dxa" w:w="1468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20000">
            <w:pPr>
              <w:pStyle w:val="Style_2"/>
              <w:ind w:firstLine="0" w:left="0"/>
              <w:jc w:val="center"/>
            </w:pPr>
            <w:r>
              <w:t>Объем финансового обеспечения по годам реализации, рублей</w:t>
            </w:r>
          </w:p>
        </w:tc>
      </w:tr>
      <w:t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20000">
            <w:pPr>
              <w:pStyle w:val="Style_2"/>
              <w:ind w:firstLine="0" w:left="0"/>
              <w:jc w:val="center"/>
            </w:pPr>
            <w:r>
              <w:t>2024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20000">
            <w:pPr>
              <w:pStyle w:val="Style_2"/>
              <w:ind w:firstLine="0" w:left="0"/>
              <w:jc w:val="center"/>
            </w:pPr>
            <w:r>
              <w:t>2025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20000">
            <w:pPr>
              <w:pStyle w:val="Style_2"/>
              <w:ind w:firstLine="0" w:left="0"/>
              <w:jc w:val="center"/>
            </w:pPr>
            <w:r>
              <w:t>2026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20000">
            <w:pPr>
              <w:pStyle w:val="Style_2"/>
              <w:ind w:firstLine="0" w:left="0"/>
              <w:jc w:val="center"/>
            </w:pPr>
            <w:r>
              <w:t>2027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20000">
            <w:pPr>
              <w:pStyle w:val="Style_2"/>
              <w:ind w:firstLine="0" w:left="0"/>
              <w:jc w:val="center"/>
            </w:pPr>
            <w:r>
              <w:t>2028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20000">
            <w:pPr>
              <w:pStyle w:val="Style_2"/>
              <w:ind w:firstLine="0" w:left="0"/>
              <w:jc w:val="center"/>
            </w:pPr>
            <w:r>
              <w:t>2029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20000">
            <w:pPr>
              <w:pStyle w:val="Style_2"/>
              <w:ind w:firstLine="0" w:left="0"/>
              <w:jc w:val="center"/>
            </w:pPr>
            <w:r>
              <w:t>2030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20000">
            <w:pPr>
              <w:pStyle w:val="Style_2"/>
              <w:ind w:firstLine="0" w:left="0"/>
              <w:jc w:val="center"/>
            </w:pPr>
            <w:r>
              <w:t>Всего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2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2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2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2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2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2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2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2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2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20000">
            <w:pPr>
              <w:pStyle w:val="Style_2"/>
              <w:ind w:firstLine="0" w:left="0"/>
              <w:jc w:val="left"/>
            </w:pPr>
            <w:r>
              <w:t>Государственная программа (всего),</w:t>
            </w:r>
          </w:p>
          <w:p w14:paraId="D9020000">
            <w:pPr>
              <w:pStyle w:val="Style_2"/>
              <w:ind w:firstLine="0" w:left="0"/>
              <w:jc w:val="left"/>
            </w:pPr>
            <w:r>
              <w:t>в том числе: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20000">
            <w:pPr>
              <w:pStyle w:val="Style_2"/>
              <w:ind w:firstLine="0" w:left="0"/>
              <w:jc w:val="center"/>
            </w:pPr>
            <w:r>
              <w:t>666</w:t>
            </w:r>
            <w:r>
              <w:t> </w:t>
            </w:r>
            <w:r>
              <w:t>756</w:t>
            </w:r>
            <w:r>
              <w:t> </w:t>
            </w:r>
            <w:r>
              <w:t>711,64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20000">
            <w:pPr>
              <w:pStyle w:val="Style_2"/>
              <w:ind w:firstLine="0" w:left="0"/>
              <w:jc w:val="center"/>
            </w:pPr>
            <w:r>
              <w:t>765</w:t>
            </w:r>
            <w:r>
              <w:t> </w:t>
            </w:r>
            <w:r>
              <w:t>575</w:t>
            </w:r>
            <w:r>
              <w:t> </w:t>
            </w:r>
            <w:r>
              <w:t>336,87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20000">
            <w:pPr>
              <w:pStyle w:val="Style_2"/>
              <w:ind w:firstLine="0" w:left="0"/>
              <w:jc w:val="center"/>
            </w:pPr>
            <w:r>
              <w:t>703</w:t>
            </w:r>
            <w:r>
              <w:t> </w:t>
            </w:r>
            <w:r>
              <w:t>717</w:t>
            </w:r>
            <w:r>
              <w:t> </w:t>
            </w:r>
            <w:r>
              <w:t>006,87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pStyle w:val="Style_2"/>
              <w:ind w:firstLine="0" w:left="0"/>
              <w:jc w:val="center"/>
            </w:pPr>
            <w:r>
              <w:t>670</w:t>
            </w:r>
            <w:r>
              <w:t> </w:t>
            </w:r>
            <w:r>
              <w:t>071</w:t>
            </w:r>
            <w:r>
              <w:t> </w:t>
            </w:r>
            <w:r>
              <w:t>262,21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20000">
            <w:pPr>
              <w:pStyle w:val="Style_2"/>
              <w:ind w:firstLine="0" w:left="0"/>
              <w:jc w:val="center"/>
            </w:pPr>
            <w:r>
              <w:t>664</w:t>
            </w:r>
            <w:r>
              <w:t> </w:t>
            </w:r>
            <w:r>
              <w:t>024</w:t>
            </w:r>
            <w:r>
              <w:t> </w:t>
            </w:r>
            <w:r>
              <w:t>262,21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20000">
            <w:pPr>
              <w:pStyle w:val="Style_2"/>
              <w:ind w:firstLine="0" w:left="0"/>
              <w:jc w:val="center"/>
            </w:pPr>
            <w:r>
              <w:t>647</w:t>
            </w:r>
            <w:r>
              <w:t> </w:t>
            </w:r>
            <w:r>
              <w:t>954</w:t>
            </w:r>
            <w:r>
              <w:t> </w:t>
            </w:r>
            <w:r>
              <w:t>262,21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20000">
            <w:pPr>
              <w:pStyle w:val="Style_2"/>
              <w:ind w:firstLine="0" w:left="0"/>
              <w:jc w:val="center"/>
            </w:pPr>
            <w:r>
              <w:t>667</w:t>
            </w:r>
            <w:r>
              <w:t> </w:t>
            </w:r>
            <w:r>
              <w:t>896</w:t>
            </w:r>
            <w:r>
              <w:t> </w:t>
            </w:r>
            <w:r>
              <w:t>262,21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2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785</w:t>
            </w:r>
            <w:r>
              <w:t> </w:t>
            </w:r>
            <w:r>
              <w:t>995</w:t>
            </w:r>
            <w:r>
              <w:t> </w:t>
            </w:r>
            <w:r>
              <w:t>104,22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2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20000">
            <w:pPr>
              <w:pStyle w:val="Style_2"/>
              <w:ind w:firstLine="0" w:left="0"/>
              <w:jc w:val="center"/>
            </w:pPr>
            <w:r>
              <w:t>666</w:t>
            </w:r>
            <w:r>
              <w:t> </w:t>
            </w:r>
            <w:r>
              <w:t>756</w:t>
            </w:r>
            <w:r>
              <w:t> </w:t>
            </w:r>
            <w:r>
              <w:t>711,64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20000">
            <w:pPr>
              <w:pStyle w:val="Style_2"/>
              <w:ind w:firstLine="0" w:left="0"/>
              <w:jc w:val="center"/>
            </w:pPr>
            <w:r>
              <w:t>765</w:t>
            </w:r>
            <w:r>
              <w:t> </w:t>
            </w:r>
            <w:r>
              <w:t>575</w:t>
            </w:r>
            <w:r>
              <w:t> </w:t>
            </w:r>
            <w:r>
              <w:t>336,87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20000">
            <w:pPr>
              <w:pStyle w:val="Style_2"/>
              <w:ind w:firstLine="0" w:left="0"/>
              <w:jc w:val="center"/>
            </w:pPr>
            <w:r>
              <w:t>703</w:t>
            </w:r>
            <w:r>
              <w:t> </w:t>
            </w:r>
            <w:r>
              <w:t>717</w:t>
            </w:r>
            <w:r>
              <w:t> </w:t>
            </w:r>
            <w:r>
              <w:t>006,87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20000">
            <w:pPr>
              <w:pStyle w:val="Style_2"/>
              <w:ind w:firstLine="0" w:left="0"/>
              <w:jc w:val="center"/>
            </w:pPr>
            <w:r>
              <w:t>670</w:t>
            </w:r>
            <w:r>
              <w:t> </w:t>
            </w:r>
            <w:r>
              <w:t>071</w:t>
            </w:r>
            <w:r>
              <w:t> </w:t>
            </w:r>
            <w:r>
              <w:t>262,21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20000">
            <w:pPr>
              <w:pStyle w:val="Style_2"/>
              <w:ind w:firstLine="0" w:left="0"/>
              <w:jc w:val="center"/>
            </w:pPr>
            <w:r>
              <w:t>664</w:t>
            </w:r>
            <w:r>
              <w:t> </w:t>
            </w:r>
            <w:r>
              <w:t>024</w:t>
            </w:r>
            <w:r>
              <w:t> </w:t>
            </w:r>
            <w:r>
              <w:t>262,21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20000">
            <w:pPr>
              <w:pStyle w:val="Style_2"/>
              <w:ind w:firstLine="0" w:left="0"/>
              <w:jc w:val="center"/>
            </w:pPr>
            <w:r>
              <w:t>647</w:t>
            </w:r>
            <w:r>
              <w:t> </w:t>
            </w:r>
            <w:r>
              <w:t>954</w:t>
            </w:r>
            <w:r>
              <w:t> </w:t>
            </w:r>
            <w:r>
              <w:t>262,21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20000">
            <w:pPr>
              <w:pStyle w:val="Style_2"/>
              <w:ind w:firstLine="0" w:left="0"/>
              <w:jc w:val="center"/>
            </w:pPr>
            <w:r>
              <w:t>667</w:t>
            </w:r>
            <w:r>
              <w:t> </w:t>
            </w:r>
            <w:r>
              <w:t>896</w:t>
            </w:r>
            <w:r>
              <w:t> </w:t>
            </w:r>
            <w:r>
              <w:t>262,21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2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785</w:t>
            </w:r>
            <w:r>
              <w:t> </w:t>
            </w:r>
            <w:r>
              <w:t>995</w:t>
            </w:r>
            <w:r>
              <w:t> </w:t>
            </w:r>
            <w:r>
              <w:t>104,22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2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20000">
            <w:pPr>
              <w:pStyle w:val="Style_2"/>
              <w:ind w:firstLine="0" w:left="0"/>
              <w:jc w:val="center"/>
            </w:pPr>
            <w:r>
              <w:t>16</w:t>
            </w:r>
            <w:r>
              <w:t> </w:t>
            </w:r>
            <w:r>
              <w:t>326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20000">
            <w:pPr>
              <w:pStyle w:val="Style_2"/>
              <w:ind w:firstLine="0" w:left="0"/>
              <w:jc w:val="center"/>
            </w:pPr>
            <w:r>
              <w:t>33</w:t>
            </w:r>
            <w:r>
              <w:t> </w:t>
            </w:r>
            <w:r>
              <w:t>869</w:t>
            </w:r>
            <w:r>
              <w:t> </w:t>
            </w:r>
            <w:r>
              <w:t>900,00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20000">
            <w:pPr>
              <w:pStyle w:val="Style_2"/>
              <w:ind w:firstLine="0" w:left="0"/>
              <w:jc w:val="center"/>
            </w:pPr>
            <w:r>
              <w:t>16</w:t>
            </w:r>
            <w:r>
              <w:t> </w:t>
            </w:r>
            <w:r>
              <w:t>636</w:t>
            </w:r>
            <w:r>
              <w:t> </w:t>
            </w:r>
            <w:r>
              <w:t>700,00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20000">
            <w:pPr>
              <w:pStyle w:val="Style_2"/>
              <w:ind w:firstLine="0" w:left="0"/>
              <w:jc w:val="center"/>
            </w:pPr>
            <w:r>
              <w:t>16</w:t>
            </w:r>
            <w:r>
              <w:t> </w:t>
            </w:r>
            <w:r>
              <w:t>636</w:t>
            </w:r>
            <w:r>
              <w:t> </w:t>
            </w:r>
            <w:r>
              <w:t>700,00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20000">
            <w:pPr>
              <w:pStyle w:val="Style_2"/>
              <w:ind w:firstLine="0" w:left="0"/>
              <w:jc w:val="center"/>
            </w:pPr>
            <w:r>
              <w:t>16</w:t>
            </w:r>
            <w:r>
              <w:t> </w:t>
            </w:r>
            <w:r>
              <w:t>636</w:t>
            </w:r>
            <w:r>
              <w:t> </w:t>
            </w:r>
            <w:r>
              <w:t>700,00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20000">
            <w:pPr>
              <w:pStyle w:val="Style_2"/>
              <w:ind w:firstLine="0" w:left="0"/>
              <w:jc w:val="center"/>
            </w:pPr>
            <w:r>
              <w:t>16</w:t>
            </w:r>
            <w:r>
              <w:t> </w:t>
            </w:r>
            <w:r>
              <w:t>636</w:t>
            </w:r>
            <w:r>
              <w:t> </w:t>
            </w:r>
            <w:r>
              <w:t>700,00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20000">
            <w:pPr>
              <w:pStyle w:val="Style_2"/>
              <w:ind w:firstLine="0" w:left="0"/>
              <w:jc w:val="center"/>
            </w:pPr>
            <w:r>
              <w:t>16</w:t>
            </w:r>
            <w:r>
              <w:t> </w:t>
            </w:r>
            <w:r>
              <w:t>636</w:t>
            </w:r>
            <w:r>
              <w:t> </w:t>
            </w:r>
            <w:r>
              <w:t>700,00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20000">
            <w:pPr>
              <w:pStyle w:val="Style_2"/>
              <w:ind w:firstLine="0" w:left="0"/>
              <w:jc w:val="center"/>
            </w:pPr>
            <w:r>
              <w:t>133</w:t>
            </w:r>
            <w:r>
              <w:t> </w:t>
            </w:r>
            <w:r>
              <w:t>379</w:t>
            </w:r>
            <w:r>
              <w:t> </w:t>
            </w:r>
            <w:r>
              <w:t>400,00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2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20000">
            <w:pPr>
              <w:pStyle w:val="Style_2"/>
              <w:ind w:firstLine="0" w:left="0"/>
              <w:jc w:val="center"/>
            </w:pPr>
            <w:r>
              <w:t>50</w:t>
            </w:r>
            <w:r>
              <w:t> </w:t>
            </w:r>
            <w:r>
              <w:t>648</w:t>
            </w:r>
            <w:r>
              <w:t> </w:t>
            </w:r>
            <w:r>
              <w:t>118,63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20000">
            <w:pPr>
              <w:pStyle w:val="Style_2"/>
              <w:ind w:firstLine="0" w:left="0"/>
              <w:jc w:val="center"/>
            </w:pPr>
            <w:r>
              <w:t>63</w:t>
            </w:r>
            <w:r>
              <w:t> </w:t>
            </w:r>
            <w:r>
              <w:t>213</w:t>
            </w:r>
            <w:r>
              <w:t> </w:t>
            </w:r>
            <w:r>
              <w:t>370,00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20000">
            <w:pPr>
              <w:pStyle w:val="Style_2"/>
              <w:ind w:firstLine="0" w:left="0"/>
              <w:jc w:val="center"/>
            </w:pPr>
            <w:r>
              <w:t>27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20000">
            <w:pPr>
              <w:pStyle w:val="Style_2"/>
              <w:ind w:firstLine="0" w:left="0"/>
              <w:jc w:val="center"/>
            </w:pPr>
            <w:r>
              <w:t>140</w:t>
            </w:r>
            <w:r>
              <w:t> </w:t>
            </w:r>
            <w:r>
              <w:t>861</w:t>
            </w:r>
            <w:r>
              <w:t> </w:t>
            </w:r>
            <w:r>
              <w:t>488,63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2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3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3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30000">
            <w:pPr>
              <w:pStyle w:val="Style_2"/>
              <w:ind w:firstLine="0" w:left="0"/>
              <w:jc w:val="center"/>
            </w:pPr>
            <w:r>
              <w:t>50</w:t>
            </w:r>
            <w:r>
              <w:t> </w:t>
            </w:r>
            <w:r>
              <w:t>648</w:t>
            </w:r>
            <w:r>
              <w:t> </w:t>
            </w:r>
            <w:r>
              <w:t>118,63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30000">
            <w:pPr>
              <w:pStyle w:val="Style_2"/>
              <w:ind w:firstLine="0" w:left="0"/>
              <w:jc w:val="center"/>
            </w:pPr>
            <w:r>
              <w:t>63</w:t>
            </w:r>
            <w:r>
              <w:t> </w:t>
            </w:r>
            <w:r>
              <w:t>213</w:t>
            </w:r>
            <w:r>
              <w:t> </w:t>
            </w:r>
            <w:r>
              <w:t>370,00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30000">
            <w:pPr>
              <w:pStyle w:val="Style_2"/>
              <w:ind w:firstLine="0" w:left="0"/>
              <w:jc w:val="center"/>
            </w:pPr>
            <w:r>
              <w:t>27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30000">
            <w:pPr>
              <w:pStyle w:val="Style_2"/>
              <w:ind w:firstLine="0" w:left="0"/>
              <w:jc w:val="center"/>
            </w:pPr>
            <w:r>
              <w:t>140</w:t>
            </w:r>
            <w:r>
              <w:t> </w:t>
            </w:r>
            <w:r>
              <w:t>861</w:t>
            </w:r>
            <w:r>
              <w:t> </w:t>
            </w:r>
            <w:r>
              <w:t>488,63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3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30000">
            <w:pPr>
              <w:pStyle w:val="Style_2"/>
              <w:ind w:firstLine="0" w:left="0"/>
              <w:jc w:val="left"/>
            </w:pPr>
            <w:r>
              <w:t>Объем налоговых расходов субъекта Российской Федерации (справочно)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30000">
            <w:pPr>
              <w:pStyle w:val="Style_2"/>
              <w:ind w:firstLine="0" w:left="0"/>
              <w:jc w:val="left"/>
            </w:pPr>
            <w:r>
              <w:t>Региональный проект</w:t>
            </w:r>
          </w:p>
          <w:p w14:paraId="2B030000">
            <w:pPr>
              <w:pStyle w:val="Style_2"/>
              <w:ind w:firstLine="0" w:left="0"/>
              <w:jc w:val="left"/>
            </w:pPr>
            <w:r>
              <w:t>"Комплексная система обращения с твердыми коммунальными отходами", в том числе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30000">
            <w:pPr>
              <w:pStyle w:val="Style_2"/>
              <w:ind w:firstLine="0" w:left="0"/>
              <w:jc w:val="center"/>
            </w:pPr>
            <w:r>
              <w:t>178</w:t>
            </w:r>
            <w:r>
              <w:t> </w:t>
            </w:r>
            <w:r>
              <w:t>317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30000">
            <w:pPr>
              <w:pStyle w:val="Style_2"/>
              <w:ind w:firstLine="0" w:left="0"/>
              <w:jc w:val="center"/>
            </w:pPr>
            <w:r>
              <w:t>310</w:t>
            </w:r>
            <w:r>
              <w:t> </w:t>
            </w:r>
            <w:r>
              <w:t>636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30000">
            <w:pPr>
              <w:pStyle w:val="Style_2"/>
              <w:ind w:firstLine="0" w:left="0"/>
              <w:jc w:val="center"/>
            </w:pPr>
            <w:r>
              <w:t>299</w:t>
            </w:r>
            <w:r>
              <w:t> </w:t>
            </w:r>
            <w:r>
              <w:t>178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30000">
            <w:pPr>
              <w:pStyle w:val="Style_2"/>
              <w:ind w:firstLine="0" w:left="0"/>
              <w:jc w:val="center"/>
            </w:pPr>
            <w:r>
              <w:t>288</w:t>
            </w:r>
            <w:r>
              <w:t> </w:t>
            </w:r>
            <w:r>
              <w:t>119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30000">
            <w:pPr>
              <w:pStyle w:val="Style_2"/>
              <w:ind w:firstLine="0" w:left="0"/>
              <w:jc w:val="center"/>
            </w:pPr>
            <w:r>
              <w:t>277</w:t>
            </w:r>
            <w:r>
              <w:t> </w:t>
            </w:r>
            <w:r>
              <w:t>072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30000">
            <w:pPr>
              <w:pStyle w:val="Style_2"/>
              <w:ind w:firstLine="0" w:left="0"/>
              <w:jc w:val="center"/>
            </w:pPr>
            <w:r>
              <w:t>266</w:t>
            </w:r>
            <w:r>
              <w:t> </w:t>
            </w:r>
            <w:r>
              <w:t>002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30000">
            <w:pPr>
              <w:pStyle w:val="Style_2"/>
              <w:ind w:firstLine="0" w:left="0"/>
              <w:jc w:val="center"/>
            </w:pPr>
            <w:r>
              <w:t>254</w:t>
            </w:r>
            <w:r>
              <w:t> </w:t>
            </w:r>
            <w:r>
              <w:t>944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874</w:t>
            </w:r>
            <w:r>
              <w:t> </w:t>
            </w:r>
            <w:r>
              <w:t>268</w:t>
            </w:r>
            <w:r>
              <w:t> </w:t>
            </w:r>
            <w:r>
              <w:t>000,00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3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30000">
            <w:pPr>
              <w:pStyle w:val="Style_2"/>
              <w:ind w:firstLine="0" w:left="0"/>
              <w:jc w:val="center"/>
            </w:pPr>
            <w:r>
              <w:t>178</w:t>
            </w:r>
            <w:r>
              <w:t> </w:t>
            </w:r>
            <w:r>
              <w:t>317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30000">
            <w:pPr>
              <w:pStyle w:val="Style_2"/>
              <w:ind w:firstLine="0" w:left="0"/>
              <w:jc w:val="center"/>
            </w:pPr>
            <w:r>
              <w:t>310</w:t>
            </w:r>
            <w:r>
              <w:t> </w:t>
            </w:r>
            <w:r>
              <w:t>636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30000">
            <w:pPr>
              <w:pStyle w:val="Style_2"/>
              <w:ind w:firstLine="0" w:left="0"/>
              <w:jc w:val="center"/>
            </w:pPr>
            <w:r>
              <w:t>299</w:t>
            </w:r>
            <w:r>
              <w:t> </w:t>
            </w:r>
            <w:r>
              <w:t>178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30000">
            <w:pPr>
              <w:pStyle w:val="Style_2"/>
              <w:ind w:firstLine="0" w:left="0"/>
              <w:jc w:val="center"/>
            </w:pPr>
            <w:r>
              <w:t>288</w:t>
            </w:r>
            <w:r>
              <w:t> </w:t>
            </w:r>
            <w:r>
              <w:t>119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30000">
            <w:pPr>
              <w:pStyle w:val="Style_2"/>
              <w:ind w:firstLine="0" w:left="0"/>
              <w:jc w:val="center"/>
            </w:pPr>
            <w:r>
              <w:t>277</w:t>
            </w:r>
            <w:r>
              <w:t> </w:t>
            </w:r>
            <w:r>
              <w:t>072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30000">
            <w:pPr>
              <w:pStyle w:val="Style_2"/>
              <w:ind w:firstLine="0" w:left="0"/>
              <w:jc w:val="center"/>
            </w:pPr>
            <w:r>
              <w:t>266</w:t>
            </w:r>
            <w:r>
              <w:t> </w:t>
            </w:r>
            <w:r>
              <w:t>002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30000">
            <w:pPr>
              <w:pStyle w:val="Style_2"/>
              <w:ind w:firstLine="0" w:left="0"/>
              <w:jc w:val="center"/>
            </w:pPr>
            <w:r>
              <w:t>254</w:t>
            </w:r>
            <w:r>
              <w:t> </w:t>
            </w:r>
            <w:r>
              <w:t>944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3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874</w:t>
            </w:r>
            <w:r>
              <w:t> </w:t>
            </w:r>
            <w:r>
              <w:t>268</w:t>
            </w:r>
            <w:r>
              <w:t> </w:t>
            </w:r>
            <w:r>
              <w:t>000,00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3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3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3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3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3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3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30000">
            <w:pPr>
              <w:pStyle w:val="Style_2"/>
              <w:ind w:firstLine="0" w:left="0"/>
              <w:jc w:val="left"/>
            </w:pPr>
            <w:r>
              <w:t>Ведомственный проект</w:t>
            </w:r>
          </w:p>
          <w:p w14:paraId="74030000">
            <w:pPr>
              <w:pStyle w:val="Style_2"/>
              <w:ind w:firstLine="0" w:left="0"/>
              <w:jc w:val="left"/>
            </w:pPr>
            <w:r>
              <w:t>"Охрана водных объектов и повышение эксплуатационной надежности гидротехнических сооружений, в том числе бесхозяйных, путем их приведения к безопасному техническому состоянию", в том числе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30000">
            <w:pPr>
              <w:pStyle w:val="Style_2"/>
              <w:ind w:firstLine="0" w:left="0"/>
              <w:jc w:val="center"/>
            </w:pPr>
            <w:r>
              <w:t>67</w:t>
            </w:r>
            <w:r>
              <w:t> </w:t>
            </w:r>
            <w:r>
              <w:t>785</w:t>
            </w:r>
            <w:r>
              <w:t> </w:t>
            </w:r>
            <w:r>
              <w:t>359,67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30000">
            <w:pPr>
              <w:pStyle w:val="Style_2"/>
              <w:ind w:firstLine="0" w:left="0"/>
              <w:jc w:val="center"/>
            </w:pPr>
            <w:r>
              <w:t>70</w:t>
            </w:r>
            <w:r>
              <w:t> </w:t>
            </w:r>
            <w:r>
              <w:t>829</w:t>
            </w:r>
            <w:r>
              <w:t> </w:t>
            </w:r>
            <w:r>
              <w:t>990,00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30000">
            <w:pPr>
              <w:pStyle w:val="Style_2"/>
              <w:ind w:firstLine="0" w:left="0"/>
              <w:jc w:val="center"/>
            </w:pPr>
            <w:r>
              <w:t>78</w:t>
            </w:r>
            <w:r>
              <w:t> </w:t>
            </w:r>
            <w:r>
              <w:t>336</w:t>
            </w:r>
            <w:r>
              <w:t> </w:t>
            </w:r>
            <w:r>
              <w:t>330,00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30000">
            <w:pPr>
              <w:pStyle w:val="Style_2"/>
              <w:ind w:firstLine="0" w:left="0"/>
              <w:jc w:val="center"/>
            </w:pPr>
            <w:r>
              <w:t>84</w:t>
            </w:r>
            <w:r>
              <w:t> </w:t>
            </w:r>
            <w:r>
              <w:t>958</w:t>
            </w:r>
            <w:r>
              <w:t> </w:t>
            </w:r>
            <w:r>
              <w:t>200,00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30000">
            <w:pPr>
              <w:pStyle w:val="Style_2"/>
              <w:ind w:firstLine="0" w:left="0"/>
              <w:jc w:val="center"/>
            </w:pPr>
            <w:r>
              <w:t>84</w:t>
            </w:r>
            <w:r>
              <w:t> </w:t>
            </w:r>
            <w:r>
              <w:t>958</w:t>
            </w:r>
            <w:r>
              <w:t> </w:t>
            </w:r>
            <w:r>
              <w:t>200,00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30000">
            <w:pPr>
              <w:pStyle w:val="Style_2"/>
              <w:ind w:firstLine="0" w:left="0"/>
              <w:jc w:val="center"/>
            </w:pPr>
            <w:r>
              <w:t>84</w:t>
            </w:r>
            <w:r>
              <w:t> </w:t>
            </w:r>
            <w:r>
              <w:t>958</w:t>
            </w:r>
            <w:r>
              <w:t> </w:t>
            </w:r>
            <w:r>
              <w:t>200,00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30000">
            <w:pPr>
              <w:pStyle w:val="Style_2"/>
              <w:ind w:firstLine="0" w:left="0"/>
              <w:jc w:val="center"/>
            </w:pPr>
            <w:r>
              <w:t>83</w:t>
            </w:r>
            <w:r>
              <w:t> </w:t>
            </w:r>
            <w:r>
              <w:t>958</w:t>
            </w:r>
            <w:r>
              <w:t> </w:t>
            </w:r>
            <w:r>
              <w:t>200,00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30000">
            <w:pPr>
              <w:pStyle w:val="Style_2"/>
              <w:ind w:firstLine="0" w:left="0"/>
              <w:jc w:val="center"/>
            </w:pPr>
            <w:r>
              <w:t>555</w:t>
            </w:r>
            <w:r>
              <w:t> </w:t>
            </w:r>
            <w:r>
              <w:t>784</w:t>
            </w:r>
            <w:r>
              <w:t> </w:t>
            </w:r>
            <w:r>
              <w:t>479,67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3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30000">
            <w:pPr>
              <w:pStyle w:val="Style_2"/>
              <w:ind w:firstLine="0" w:left="0"/>
              <w:jc w:val="center"/>
            </w:pPr>
            <w:r>
              <w:t>67</w:t>
            </w:r>
            <w:r>
              <w:t> </w:t>
            </w:r>
            <w:r>
              <w:t>785</w:t>
            </w:r>
            <w:r>
              <w:t> </w:t>
            </w:r>
            <w:r>
              <w:t>359,67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30000">
            <w:pPr>
              <w:pStyle w:val="Style_2"/>
              <w:ind w:firstLine="0" w:left="0"/>
              <w:jc w:val="center"/>
            </w:pPr>
            <w:r>
              <w:t>70</w:t>
            </w:r>
            <w:r>
              <w:t> </w:t>
            </w:r>
            <w:r>
              <w:t>829</w:t>
            </w:r>
            <w:r>
              <w:t> </w:t>
            </w:r>
            <w:r>
              <w:t>990,00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30000">
            <w:pPr>
              <w:pStyle w:val="Style_2"/>
              <w:ind w:firstLine="0" w:left="0"/>
              <w:jc w:val="center"/>
            </w:pPr>
            <w:r>
              <w:t>78</w:t>
            </w:r>
            <w:r>
              <w:t> </w:t>
            </w:r>
            <w:r>
              <w:t>336</w:t>
            </w:r>
            <w:r>
              <w:t> </w:t>
            </w:r>
            <w:r>
              <w:t>330,00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30000">
            <w:pPr>
              <w:pStyle w:val="Style_2"/>
              <w:ind w:firstLine="0" w:left="0"/>
              <w:jc w:val="center"/>
            </w:pPr>
            <w:r>
              <w:t>84</w:t>
            </w:r>
            <w:r>
              <w:t> </w:t>
            </w:r>
            <w:r>
              <w:t>958</w:t>
            </w:r>
            <w:r>
              <w:t> </w:t>
            </w:r>
            <w:r>
              <w:t>200,00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30000">
            <w:pPr>
              <w:pStyle w:val="Style_2"/>
              <w:ind w:firstLine="0" w:left="0"/>
              <w:jc w:val="center"/>
            </w:pPr>
            <w:r>
              <w:t>84</w:t>
            </w:r>
            <w:r>
              <w:t> </w:t>
            </w:r>
            <w:r>
              <w:t>958</w:t>
            </w:r>
            <w:r>
              <w:t> </w:t>
            </w:r>
            <w:r>
              <w:t>200,00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30000">
            <w:pPr>
              <w:pStyle w:val="Style_2"/>
              <w:ind w:firstLine="0" w:left="0"/>
              <w:jc w:val="center"/>
            </w:pPr>
            <w:r>
              <w:t>84</w:t>
            </w:r>
            <w:r>
              <w:t> </w:t>
            </w:r>
            <w:r>
              <w:t>958</w:t>
            </w:r>
            <w:r>
              <w:t> </w:t>
            </w:r>
            <w:r>
              <w:t>200,00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30000">
            <w:pPr>
              <w:pStyle w:val="Style_2"/>
              <w:ind w:firstLine="0" w:left="0"/>
              <w:jc w:val="center"/>
            </w:pPr>
            <w:r>
              <w:t>83</w:t>
            </w:r>
            <w:r>
              <w:t> </w:t>
            </w:r>
            <w:r>
              <w:t>958</w:t>
            </w:r>
            <w:r>
              <w:t> </w:t>
            </w:r>
            <w:r>
              <w:t>200,00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30000">
            <w:pPr>
              <w:pStyle w:val="Style_2"/>
              <w:ind w:firstLine="0" w:left="0"/>
              <w:jc w:val="center"/>
            </w:pPr>
            <w:r>
              <w:t>555</w:t>
            </w:r>
            <w:r>
              <w:t> </w:t>
            </w:r>
            <w:r>
              <w:t>784</w:t>
            </w:r>
            <w:r>
              <w:t> </w:t>
            </w:r>
            <w:r>
              <w:t>479,67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3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3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602</w:t>
            </w:r>
            <w:r>
              <w:t> </w:t>
            </w:r>
            <w:r>
              <w:t>300,00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30000">
            <w:pPr>
              <w:pStyle w:val="Style_2"/>
              <w:ind w:firstLine="0" w:left="0"/>
              <w:jc w:val="center"/>
            </w:pPr>
            <w:r>
              <w:t>24</w:t>
            </w:r>
            <w:r>
              <w:t> </w:t>
            </w:r>
            <w:r>
              <w:t>814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3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256</w:t>
            </w:r>
            <w:r>
              <w:t> </w:t>
            </w:r>
            <w:r>
              <w:t>100,00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3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256</w:t>
            </w:r>
            <w:r>
              <w:t> </w:t>
            </w:r>
            <w:r>
              <w:t>100,00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3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256</w:t>
            </w:r>
            <w:r>
              <w:t> </w:t>
            </w:r>
            <w:r>
              <w:t>100,00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3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256</w:t>
            </w:r>
            <w:r>
              <w:t> </w:t>
            </w:r>
            <w:r>
              <w:t>100,00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30000">
            <w:pPr>
              <w:pStyle w:val="Style_2"/>
              <w:ind w:firstLine="0" w:left="0"/>
              <w:jc w:val="center"/>
            </w:pPr>
            <w:r>
              <w:t>7</w:t>
            </w:r>
            <w:r>
              <w:t> </w:t>
            </w:r>
            <w:r>
              <w:t>256</w:t>
            </w:r>
            <w:r>
              <w:t> </w:t>
            </w:r>
            <w:r>
              <w:t>100,00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30000">
            <w:pPr>
              <w:pStyle w:val="Style_2"/>
              <w:ind w:firstLine="0" w:left="0"/>
              <w:jc w:val="center"/>
            </w:pPr>
            <w:r>
              <w:t>68</w:t>
            </w:r>
            <w:r>
              <w:t> </w:t>
            </w:r>
            <w:r>
              <w:t>696</w:t>
            </w:r>
            <w:r>
              <w:t> </w:t>
            </w:r>
            <w:r>
              <w:t>800,00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3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3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3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3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3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30000">
            <w:pPr>
              <w:pStyle w:val="Style_2"/>
              <w:ind w:firstLine="0" w:left="0"/>
              <w:jc w:val="left"/>
            </w:pPr>
            <w:r>
              <w:t>Ведомственный проект</w:t>
            </w:r>
          </w:p>
          <w:p w14:paraId="BD030000">
            <w:pPr>
              <w:pStyle w:val="Style_2"/>
              <w:ind w:firstLine="0" w:left="0"/>
              <w:jc w:val="left"/>
            </w:pPr>
            <w:r>
              <w:t>"Создание условий для развития деятельности по сбору, обработке, утилизации, обезвреживанию и захоронению отходов на территории Липецкой области", в том числе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30000">
            <w:pPr>
              <w:pStyle w:val="Style_2"/>
              <w:ind w:firstLine="0" w:left="0"/>
              <w:jc w:val="center"/>
            </w:pPr>
            <w:r>
              <w:t>50</w:t>
            </w:r>
            <w:r>
              <w:t> </w:t>
            </w:r>
            <w:r>
              <w:t>648</w:t>
            </w:r>
            <w:r>
              <w:t> </w:t>
            </w:r>
            <w:r>
              <w:t>118,63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30000">
            <w:pPr>
              <w:pStyle w:val="Style_2"/>
              <w:ind w:firstLine="0" w:left="0"/>
              <w:jc w:val="center"/>
            </w:pPr>
            <w:r>
              <w:t>63</w:t>
            </w:r>
            <w:r>
              <w:t> </w:t>
            </w:r>
            <w:r>
              <w:t>213</w:t>
            </w:r>
            <w:r>
              <w:t> </w:t>
            </w:r>
            <w:r>
              <w:t>370,00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30000">
            <w:pPr>
              <w:pStyle w:val="Style_2"/>
              <w:ind w:firstLine="0" w:left="0"/>
              <w:jc w:val="center"/>
            </w:pPr>
            <w:r>
              <w:t>27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30000">
            <w:pPr>
              <w:pStyle w:val="Style_2"/>
              <w:ind w:firstLine="0" w:left="0"/>
              <w:jc w:val="center"/>
            </w:pPr>
            <w:r>
              <w:t>140</w:t>
            </w:r>
            <w:r>
              <w:t> </w:t>
            </w:r>
            <w:r>
              <w:t>861</w:t>
            </w:r>
            <w:r>
              <w:t> </w:t>
            </w:r>
            <w:r>
              <w:t>488,63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3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30000">
            <w:pPr>
              <w:pStyle w:val="Style_2"/>
              <w:ind w:firstLine="0" w:left="0"/>
              <w:jc w:val="center"/>
            </w:pPr>
            <w:r>
              <w:t>50</w:t>
            </w:r>
            <w:r>
              <w:t> </w:t>
            </w:r>
            <w:r>
              <w:t>648</w:t>
            </w:r>
            <w:r>
              <w:t> </w:t>
            </w:r>
            <w:r>
              <w:t>118,63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30000">
            <w:pPr>
              <w:pStyle w:val="Style_2"/>
              <w:ind w:firstLine="0" w:left="0"/>
              <w:jc w:val="center"/>
            </w:pPr>
            <w:r>
              <w:t>63</w:t>
            </w:r>
            <w:r>
              <w:t> </w:t>
            </w:r>
            <w:r>
              <w:t>213</w:t>
            </w:r>
            <w:r>
              <w:t> </w:t>
            </w:r>
            <w:r>
              <w:t>370,00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30000">
            <w:pPr>
              <w:pStyle w:val="Style_2"/>
              <w:ind w:firstLine="0" w:left="0"/>
              <w:jc w:val="center"/>
            </w:pPr>
            <w:r>
              <w:t>27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30000">
            <w:pPr>
              <w:pStyle w:val="Style_2"/>
              <w:ind w:firstLine="0" w:left="0"/>
              <w:jc w:val="center"/>
            </w:pPr>
            <w:r>
              <w:t>140</w:t>
            </w:r>
            <w:r>
              <w:t> </w:t>
            </w:r>
            <w:r>
              <w:t>861</w:t>
            </w:r>
            <w:r>
              <w:t> </w:t>
            </w:r>
            <w:r>
              <w:t>488,63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3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3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30000">
            <w:pPr>
              <w:pStyle w:val="Style_2"/>
              <w:ind w:firstLine="0" w:left="0"/>
              <w:jc w:val="center"/>
            </w:pPr>
            <w:r>
              <w:t>50</w:t>
            </w:r>
            <w:r>
              <w:t> </w:t>
            </w:r>
            <w:r>
              <w:t>648</w:t>
            </w:r>
            <w:r>
              <w:t> </w:t>
            </w:r>
            <w:r>
              <w:t>118,63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30000">
            <w:pPr>
              <w:pStyle w:val="Style_2"/>
              <w:ind w:firstLine="0" w:left="0"/>
              <w:jc w:val="center"/>
            </w:pPr>
            <w:r>
              <w:t>63</w:t>
            </w:r>
            <w:r>
              <w:t> </w:t>
            </w:r>
            <w:r>
              <w:t>213</w:t>
            </w:r>
            <w:r>
              <w:t> </w:t>
            </w:r>
            <w:r>
              <w:t>370,00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30000">
            <w:pPr>
              <w:pStyle w:val="Style_2"/>
              <w:ind w:firstLine="0" w:left="0"/>
              <w:jc w:val="center"/>
            </w:pPr>
            <w:r>
              <w:t>27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30000">
            <w:pPr>
              <w:pStyle w:val="Style_2"/>
              <w:ind w:firstLine="0" w:left="0"/>
              <w:jc w:val="center"/>
            </w:pPr>
            <w:r>
              <w:t>140</w:t>
            </w:r>
            <w:r>
              <w:t> </w:t>
            </w:r>
            <w:r>
              <w:t>861</w:t>
            </w:r>
            <w:r>
              <w:t> </w:t>
            </w:r>
            <w:r>
              <w:t>488,63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3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3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3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30000">
            <w:pPr>
              <w:pStyle w:val="Style_2"/>
              <w:ind w:firstLine="0" w:left="0"/>
              <w:jc w:val="center"/>
            </w:pPr>
            <w:r>
              <w:t>50</w:t>
            </w:r>
            <w:r>
              <w:t> </w:t>
            </w:r>
            <w:r>
              <w:t>648</w:t>
            </w:r>
            <w:r>
              <w:t> </w:t>
            </w:r>
            <w:r>
              <w:t>118,63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30000">
            <w:pPr>
              <w:pStyle w:val="Style_2"/>
              <w:ind w:firstLine="0" w:left="0"/>
              <w:jc w:val="center"/>
            </w:pPr>
            <w:r>
              <w:t>63</w:t>
            </w:r>
            <w:r>
              <w:t> </w:t>
            </w:r>
            <w:r>
              <w:t>213</w:t>
            </w:r>
            <w:r>
              <w:t> </w:t>
            </w:r>
            <w:r>
              <w:t>370,00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30000">
            <w:pPr>
              <w:pStyle w:val="Style_2"/>
              <w:ind w:firstLine="0" w:left="0"/>
              <w:jc w:val="center"/>
            </w:pPr>
            <w:r>
              <w:t>27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30000">
            <w:pPr>
              <w:pStyle w:val="Style_2"/>
              <w:ind w:firstLine="0" w:left="0"/>
              <w:jc w:val="center"/>
            </w:pPr>
            <w:r>
              <w:t>140</w:t>
            </w:r>
            <w:r>
              <w:t> </w:t>
            </w:r>
            <w:r>
              <w:t>861</w:t>
            </w:r>
            <w:r>
              <w:t> </w:t>
            </w:r>
            <w:r>
              <w:t>488,63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3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3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40000">
            <w:pPr>
              <w:pStyle w:val="Style_2"/>
              <w:ind w:firstLine="0" w:left="0"/>
              <w:jc w:val="left"/>
            </w:pPr>
            <w:r>
              <w:t>Ведомственный проект</w:t>
            </w:r>
          </w:p>
          <w:p w14:paraId="06040000">
            <w:pPr>
              <w:pStyle w:val="Style_2"/>
              <w:ind w:firstLine="0" w:left="0"/>
              <w:jc w:val="left"/>
            </w:pPr>
            <w:r>
              <w:t>"Изучение и оценка состояния геологической среды на территории Липецкой области", в том числе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4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572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4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300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4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463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4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572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4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572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4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572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4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572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40000">
            <w:pPr>
              <w:pStyle w:val="Style_2"/>
              <w:ind w:firstLine="0" w:left="0"/>
              <w:jc w:val="center"/>
            </w:pPr>
            <w:r>
              <w:t>29</w:t>
            </w:r>
            <w:r>
              <w:t> </w:t>
            </w:r>
            <w:r>
              <w:t>623</w:t>
            </w:r>
            <w:r>
              <w:t> </w:t>
            </w:r>
            <w:r>
              <w:t>000,00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4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4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572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4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300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40000">
            <w:pPr>
              <w:pStyle w:val="Style_2"/>
              <w:ind w:firstLine="0" w:left="0"/>
              <w:jc w:val="center"/>
            </w:pPr>
            <w:r>
              <w:t>3</w:t>
            </w:r>
            <w:r>
              <w:t> </w:t>
            </w:r>
            <w:r>
              <w:t>463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4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572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4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572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4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572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40000">
            <w:pPr>
              <w:pStyle w:val="Style_2"/>
              <w:ind w:firstLine="0" w:left="0"/>
              <w:jc w:val="center"/>
            </w:pPr>
            <w:r>
              <w:t>4</w:t>
            </w:r>
            <w:r>
              <w:t> </w:t>
            </w:r>
            <w:r>
              <w:t>572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40000">
            <w:pPr>
              <w:pStyle w:val="Style_2"/>
              <w:ind w:firstLine="0" w:left="0"/>
              <w:jc w:val="center"/>
            </w:pPr>
            <w:r>
              <w:t>29</w:t>
            </w:r>
            <w:r>
              <w:t> </w:t>
            </w:r>
            <w:r>
              <w:t>623</w:t>
            </w:r>
            <w:r>
              <w:t> </w:t>
            </w:r>
            <w:r>
              <w:t>000,00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4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4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4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4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4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4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40000">
            <w:pPr>
              <w:pStyle w:val="Style_2"/>
              <w:ind w:firstLine="0" w:left="0"/>
              <w:jc w:val="left"/>
            </w:pPr>
            <w:r>
              <w:t>Комплекс процессных мероприятий</w:t>
            </w:r>
          </w:p>
          <w:p w14:paraId="4F040000">
            <w:pPr>
              <w:pStyle w:val="Style_2"/>
              <w:ind w:firstLine="0" w:left="0"/>
              <w:jc w:val="left"/>
            </w:pPr>
            <w:r>
              <w:t>"Обеспечение деятельности управления экологии и природных ресурсов Липецкой области и подведомственных организаций", в том числе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40000">
            <w:pPr>
              <w:pStyle w:val="Style_2"/>
              <w:ind w:firstLine="0" w:left="0"/>
              <w:jc w:val="center"/>
            </w:pPr>
            <w:r>
              <w:t>219</w:t>
            </w:r>
            <w:r>
              <w:t> </w:t>
            </w:r>
            <w:r>
              <w:t>915</w:t>
            </w:r>
            <w:r>
              <w:t> </w:t>
            </w:r>
            <w:r>
              <w:t>459,45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40000">
            <w:pPr>
              <w:pStyle w:val="Style_2"/>
              <w:ind w:firstLine="0" w:left="0"/>
              <w:jc w:val="center"/>
            </w:pPr>
            <w:r>
              <w:t>204</w:t>
            </w:r>
            <w:r>
              <w:t> </w:t>
            </w:r>
            <w:r>
              <w:t>924</w:t>
            </w:r>
            <w:r>
              <w:t> </w:t>
            </w:r>
            <w:r>
              <w:t>714,66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40000">
            <w:pPr>
              <w:pStyle w:val="Style_2"/>
              <w:ind w:firstLine="0" w:left="0"/>
              <w:jc w:val="center"/>
            </w:pPr>
            <w:r>
              <w:t>204</w:t>
            </w:r>
            <w:r>
              <w:t> </w:t>
            </w:r>
            <w:r>
              <w:t>743</w:t>
            </w:r>
            <w:r>
              <w:t> </w:t>
            </w:r>
            <w:r>
              <w:t>714,66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40000">
            <w:pPr>
              <w:pStyle w:val="Style_2"/>
              <w:ind w:firstLine="0" w:left="0"/>
              <w:jc w:val="center"/>
            </w:pPr>
            <w:r>
              <w:t>179</w:t>
            </w:r>
            <w:r>
              <w:t> </w:t>
            </w:r>
            <w:r>
              <w:t>426</w:t>
            </w:r>
            <w:r>
              <w:t> </w:t>
            </w:r>
            <w:r>
              <w:t>100,00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40000">
            <w:pPr>
              <w:pStyle w:val="Style_2"/>
              <w:ind w:firstLine="0" w:left="0"/>
              <w:jc w:val="center"/>
            </w:pPr>
            <w:r>
              <w:t>179</w:t>
            </w:r>
            <w:r>
              <w:t> </w:t>
            </w:r>
            <w:r>
              <w:t>426</w:t>
            </w:r>
            <w:r>
              <w:t> </w:t>
            </w:r>
            <w:r>
              <w:t>100,00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40000">
            <w:pPr>
              <w:pStyle w:val="Style_2"/>
              <w:ind w:firstLine="0" w:left="0"/>
              <w:jc w:val="center"/>
            </w:pPr>
            <w:r>
              <w:t>179</w:t>
            </w:r>
            <w:r>
              <w:t> </w:t>
            </w:r>
            <w:r>
              <w:t>426</w:t>
            </w:r>
            <w:r>
              <w:t> </w:t>
            </w:r>
            <w:r>
              <w:t>100,00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40000">
            <w:pPr>
              <w:pStyle w:val="Style_2"/>
              <w:ind w:firstLine="0" w:left="0"/>
              <w:jc w:val="center"/>
            </w:pPr>
            <w:r>
              <w:t>179</w:t>
            </w:r>
            <w:r>
              <w:t> </w:t>
            </w:r>
            <w:r>
              <w:t>426</w:t>
            </w:r>
            <w:r>
              <w:t> </w:t>
            </w:r>
            <w:r>
              <w:t>100,00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347</w:t>
            </w:r>
            <w:r>
              <w:t> </w:t>
            </w:r>
            <w:r>
              <w:t>288</w:t>
            </w:r>
            <w:r>
              <w:t> </w:t>
            </w:r>
            <w:r>
              <w:t>288,77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4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40000">
            <w:pPr>
              <w:pStyle w:val="Style_2"/>
              <w:ind w:firstLine="0" w:left="0"/>
              <w:jc w:val="center"/>
            </w:pPr>
            <w:r>
              <w:t>219</w:t>
            </w:r>
            <w:r>
              <w:t> </w:t>
            </w:r>
            <w:r>
              <w:t>915</w:t>
            </w:r>
            <w:r>
              <w:t> </w:t>
            </w:r>
            <w:r>
              <w:t>459,45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40000">
            <w:pPr>
              <w:pStyle w:val="Style_2"/>
              <w:ind w:firstLine="0" w:left="0"/>
              <w:jc w:val="center"/>
            </w:pPr>
            <w:r>
              <w:t>204</w:t>
            </w:r>
            <w:r>
              <w:t> </w:t>
            </w:r>
            <w:r>
              <w:t>924</w:t>
            </w:r>
            <w:r>
              <w:t> </w:t>
            </w:r>
            <w:r>
              <w:t>714,66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40000">
            <w:pPr>
              <w:pStyle w:val="Style_2"/>
              <w:ind w:firstLine="0" w:left="0"/>
              <w:jc w:val="center"/>
            </w:pPr>
            <w:r>
              <w:t>204</w:t>
            </w:r>
            <w:r>
              <w:t> </w:t>
            </w:r>
            <w:r>
              <w:t>743</w:t>
            </w:r>
            <w:r>
              <w:t> </w:t>
            </w:r>
            <w:r>
              <w:t>714,66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40000">
            <w:pPr>
              <w:pStyle w:val="Style_2"/>
              <w:ind w:firstLine="0" w:left="0"/>
              <w:jc w:val="center"/>
            </w:pPr>
            <w:r>
              <w:t>179</w:t>
            </w:r>
            <w:r>
              <w:t> </w:t>
            </w:r>
            <w:r>
              <w:t>426</w:t>
            </w:r>
            <w:r>
              <w:t> </w:t>
            </w:r>
            <w:r>
              <w:t>100,00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40000">
            <w:pPr>
              <w:pStyle w:val="Style_2"/>
              <w:ind w:firstLine="0" w:left="0"/>
              <w:jc w:val="center"/>
            </w:pPr>
            <w:r>
              <w:t>179</w:t>
            </w:r>
            <w:r>
              <w:t> </w:t>
            </w:r>
            <w:r>
              <w:t>426</w:t>
            </w:r>
            <w:r>
              <w:t> </w:t>
            </w:r>
            <w:r>
              <w:t>100,00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40000">
            <w:pPr>
              <w:pStyle w:val="Style_2"/>
              <w:ind w:firstLine="0" w:left="0"/>
              <w:jc w:val="center"/>
            </w:pPr>
            <w:r>
              <w:t>179</w:t>
            </w:r>
            <w:r>
              <w:t> </w:t>
            </w:r>
            <w:r>
              <w:t>426</w:t>
            </w:r>
            <w:r>
              <w:t> </w:t>
            </w:r>
            <w:r>
              <w:t>100,00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40000">
            <w:pPr>
              <w:pStyle w:val="Style_2"/>
              <w:ind w:firstLine="0" w:left="0"/>
              <w:jc w:val="center"/>
            </w:pPr>
            <w:r>
              <w:t>179</w:t>
            </w:r>
            <w:r>
              <w:t> </w:t>
            </w:r>
            <w:r>
              <w:t>426</w:t>
            </w:r>
            <w:r>
              <w:t> </w:t>
            </w:r>
            <w:r>
              <w:t>100,00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4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347</w:t>
            </w:r>
            <w:r>
              <w:t> </w:t>
            </w:r>
            <w:r>
              <w:t>288</w:t>
            </w:r>
            <w:r>
              <w:t> </w:t>
            </w:r>
            <w:r>
              <w:t>288,77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4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4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4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4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4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4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40000">
            <w:pPr>
              <w:pStyle w:val="Style_2"/>
              <w:ind w:firstLine="0" w:left="0"/>
              <w:jc w:val="left"/>
            </w:pPr>
            <w:r>
              <w:t>Комплекс процессных мероприятий</w:t>
            </w:r>
          </w:p>
          <w:p w14:paraId="98040000">
            <w:pPr>
              <w:pStyle w:val="Style_2"/>
              <w:ind w:firstLine="0" w:left="0"/>
              <w:jc w:val="left"/>
            </w:pPr>
            <w:r>
              <w:t>"Качество окружающей среды", в том числе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40000">
            <w:pPr>
              <w:pStyle w:val="Style_2"/>
              <w:ind w:firstLine="0" w:left="0"/>
              <w:jc w:val="center"/>
            </w:pPr>
            <w:r>
              <w:t>15</w:t>
            </w:r>
            <w:r>
              <w:t> </w:t>
            </w:r>
            <w:r>
              <w:t>642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4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40000">
            <w:pPr>
              <w:pStyle w:val="Style_2"/>
              <w:ind w:firstLine="0" w:left="0"/>
              <w:jc w:val="center"/>
            </w:pPr>
            <w:r>
              <w:t>11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4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40000">
            <w:pPr>
              <w:pStyle w:val="Style_2"/>
              <w:ind w:firstLine="0" w:left="0"/>
              <w:jc w:val="center"/>
            </w:pPr>
            <w:r>
              <w:t>11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4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40000">
            <w:pPr>
              <w:pStyle w:val="Style_2"/>
              <w:ind w:firstLine="0" w:left="0"/>
              <w:jc w:val="center"/>
            </w:pPr>
            <w:r>
              <w:t>11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40000">
            <w:pPr>
              <w:pStyle w:val="Style_2"/>
              <w:ind w:firstLine="0" w:left="0"/>
              <w:jc w:val="center"/>
            </w:pPr>
            <w:r>
              <w:t>67</w:t>
            </w:r>
            <w:r>
              <w:t> </w:t>
            </w:r>
            <w:r>
              <w:t>494</w:t>
            </w:r>
            <w:r>
              <w:t> </w:t>
            </w:r>
            <w:r>
              <w:t>000,00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4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40000">
            <w:pPr>
              <w:pStyle w:val="Style_2"/>
              <w:ind w:firstLine="0" w:left="0"/>
              <w:jc w:val="center"/>
            </w:pPr>
            <w:r>
              <w:t>15</w:t>
            </w:r>
            <w:r>
              <w:t> </w:t>
            </w:r>
            <w:r>
              <w:t>642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4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40000">
            <w:pPr>
              <w:pStyle w:val="Style_2"/>
              <w:ind w:firstLine="0" w:left="0"/>
              <w:jc w:val="center"/>
            </w:pPr>
            <w:r>
              <w:t>11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4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40000">
            <w:pPr>
              <w:pStyle w:val="Style_2"/>
              <w:ind w:firstLine="0" w:left="0"/>
              <w:jc w:val="center"/>
            </w:pPr>
            <w:r>
              <w:t>11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40000">
            <w:pPr>
              <w:pStyle w:val="Style_2"/>
              <w:ind w:firstLine="0" w:left="0"/>
              <w:jc w:val="center"/>
            </w:pPr>
            <w:r>
              <w:t>6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40000">
            <w:pPr>
              <w:pStyle w:val="Style_2"/>
              <w:ind w:firstLine="0" w:left="0"/>
              <w:jc w:val="center"/>
            </w:pPr>
            <w:r>
              <w:t>11</w:t>
            </w:r>
            <w:r>
              <w:t> </w:t>
            </w:r>
            <w:r>
              <w:t>142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40000">
            <w:pPr>
              <w:pStyle w:val="Style_2"/>
              <w:ind w:firstLine="0" w:left="0"/>
              <w:jc w:val="center"/>
            </w:pPr>
            <w:r>
              <w:t>67</w:t>
            </w:r>
            <w:r>
              <w:t> </w:t>
            </w:r>
            <w:r>
              <w:t>494</w:t>
            </w:r>
            <w:r>
              <w:t> </w:t>
            </w:r>
            <w:r>
              <w:t>000,00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4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4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4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4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4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4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40000">
            <w:pPr>
              <w:pStyle w:val="Style_2"/>
              <w:ind w:firstLine="0" w:left="0"/>
              <w:jc w:val="left"/>
            </w:pPr>
            <w:r>
              <w:t>Комплекс процессных мероприятий</w:t>
            </w:r>
          </w:p>
          <w:p w14:paraId="E1040000">
            <w:pPr>
              <w:pStyle w:val="Style_2"/>
              <w:ind w:firstLine="0" w:left="0"/>
              <w:jc w:val="left"/>
            </w:pPr>
            <w:r>
              <w:t>"Сохранение биологического разнообразия природных ресурсов, укрепление правопорядка в области охраны объектов животного мира", в том числе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40000">
            <w:pPr>
              <w:pStyle w:val="Style_2"/>
              <w:ind w:firstLine="0" w:left="0"/>
              <w:jc w:val="center"/>
            </w:pPr>
            <w:r>
              <w:t>95</w:t>
            </w:r>
            <w:r>
              <w:t> </w:t>
            </w:r>
            <w:r>
              <w:t>457</w:t>
            </w:r>
            <w:r>
              <w:t> </w:t>
            </w:r>
            <w:r>
              <w:t>334,00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40000">
            <w:pPr>
              <w:pStyle w:val="Style_2"/>
              <w:ind w:firstLine="0" w:left="0"/>
              <w:jc w:val="center"/>
            </w:pPr>
            <w:r>
              <w:t>542</w:t>
            </w:r>
            <w:r>
              <w:t> </w:t>
            </w:r>
            <w:r>
              <w:t>386</w:t>
            </w:r>
            <w:r>
              <w:t> </w:t>
            </w:r>
            <w:r>
              <w:t>198,00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4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40000">
            <w:pPr>
              <w:pStyle w:val="Style_2"/>
              <w:ind w:firstLine="0" w:left="0"/>
              <w:jc w:val="center"/>
            </w:pPr>
            <w:r>
              <w:t>95</w:t>
            </w:r>
            <w:r>
              <w:t> </w:t>
            </w:r>
            <w:r>
              <w:t>457</w:t>
            </w:r>
            <w:r>
              <w:t> </w:t>
            </w:r>
            <w:r>
              <w:t>334,00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40000">
            <w:pPr>
              <w:pStyle w:val="Style_2"/>
              <w:ind w:firstLine="0" w:left="0"/>
              <w:jc w:val="center"/>
            </w:pPr>
            <w:r>
              <w:t>74</w:t>
            </w:r>
            <w:r>
              <w:t> </w:t>
            </w:r>
            <w:r>
              <w:t>488</w:t>
            </w:r>
            <w:r>
              <w:t> </w:t>
            </w:r>
            <w:r>
              <w:t>144,00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40000">
            <w:pPr>
              <w:pStyle w:val="Style_2"/>
              <w:ind w:firstLine="0" w:left="0"/>
              <w:jc w:val="center"/>
            </w:pPr>
            <w:r>
              <w:t>542</w:t>
            </w:r>
            <w:r>
              <w:t> </w:t>
            </w:r>
            <w:r>
              <w:t>386</w:t>
            </w:r>
            <w:r>
              <w:t> </w:t>
            </w:r>
            <w:r>
              <w:t>198,00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4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4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5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5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5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5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50000">
            <w:pPr>
              <w:pStyle w:val="Style_2"/>
              <w:ind w:firstLine="0" w:left="0"/>
              <w:jc w:val="left"/>
            </w:pPr>
            <w:r>
              <w:t>Комплекс процессных мероприятий</w:t>
            </w:r>
          </w:p>
          <w:p w14:paraId="2A050000">
            <w:pPr>
              <w:pStyle w:val="Style_2"/>
              <w:ind w:firstLine="0" w:left="0"/>
              <w:jc w:val="left"/>
            </w:pPr>
            <w:r>
              <w:t>"Обеспечение деятельности управления по охране, использованию объектов животного мира и водных биологических ресурсов Липецкой области", в том числе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50000">
            <w:pPr>
              <w:pStyle w:val="Style_2"/>
              <w:ind w:firstLine="0" w:left="0"/>
              <w:jc w:val="center"/>
            </w:pPr>
            <w:r>
              <w:t>34</w:t>
            </w:r>
            <w:r>
              <w:t> </w:t>
            </w:r>
            <w:r>
              <w:t>419</w:t>
            </w:r>
            <w:r>
              <w:t> </w:t>
            </w:r>
            <w:r>
              <w:t>439,89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041</w:t>
            </w:r>
            <w:r>
              <w:t> </w:t>
            </w:r>
            <w:r>
              <w:t>118,21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365</w:t>
            </w:r>
            <w:r>
              <w:t> </w:t>
            </w:r>
            <w:r>
              <w:t>818,21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365</w:t>
            </w:r>
            <w:r>
              <w:t> </w:t>
            </w:r>
            <w:r>
              <w:t>818,21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365</w:t>
            </w:r>
            <w:r>
              <w:t> </w:t>
            </w:r>
            <w:r>
              <w:t>818,21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365</w:t>
            </w:r>
            <w:r>
              <w:t> </w:t>
            </w:r>
            <w:r>
              <w:t>818,21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365</w:t>
            </w:r>
            <w:r>
              <w:t> </w:t>
            </w:r>
            <w:r>
              <w:t>818,21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50000">
            <w:pPr>
              <w:pStyle w:val="Style_2"/>
              <w:ind w:firstLine="0" w:left="0"/>
              <w:jc w:val="center"/>
            </w:pPr>
            <w:r>
              <w:t>228</w:t>
            </w:r>
            <w:r>
              <w:t> </w:t>
            </w:r>
            <w:r>
              <w:t>289</w:t>
            </w:r>
            <w:r>
              <w:t> </w:t>
            </w:r>
            <w:r>
              <w:t>649,15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5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50000">
            <w:pPr>
              <w:pStyle w:val="Style_2"/>
              <w:ind w:firstLine="0" w:left="0"/>
              <w:jc w:val="center"/>
            </w:pPr>
            <w:r>
              <w:t>34</w:t>
            </w:r>
            <w:r>
              <w:t> </w:t>
            </w:r>
            <w:r>
              <w:t>419</w:t>
            </w:r>
            <w:r>
              <w:t> </w:t>
            </w:r>
            <w:r>
              <w:t>439,89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041</w:t>
            </w:r>
            <w:r>
              <w:t> </w:t>
            </w:r>
            <w:r>
              <w:t>118,21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365</w:t>
            </w:r>
            <w:r>
              <w:t> </w:t>
            </w:r>
            <w:r>
              <w:t>818,21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365</w:t>
            </w:r>
            <w:r>
              <w:t> </w:t>
            </w:r>
            <w:r>
              <w:t>818,21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365</w:t>
            </w:r>
            <w:r>
              <w:t> </w:t>
            </w:r>
            <w:r>
              <w:t>818,21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365</w:t>
            </w:r>
            <w:r>
              <w:t> </w:t>
            </w:r>
            <w:r>
              <w:t>818,21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50000">
            <w:pPr>
              <w:pStyle w:val="Style_2"/>
              <w:ind w:firstLine="0" w:left="0"/>
              <w:jc w:val="center"/>
            </w:pPr>
            <w:r>
              <w:t>32</w:t>
            </w:r>
            <w:r>
              <w:t> </w:t>
            </w:r>
            <w:r>
              <w:t>365</w:t>
            </w:r>
            <w:r>
              <w:t> </w:t>
            </w:r>
            <w:r>
              <w:t>818,21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50000">
            <w:pPr>
              <w:pStyle w:val="Style_2"/>
              <w:ind w:firstLine="0" w:left="0"/>
              <w:jc w:val="center"/>
            </w:pPr>
            <w:r>
              <w:t>228</w:t>
            </w:r>
            <w:r>
              <w:t> </w:t>
            </w:r>
            <w:r>
              <w:t>289</w:t>
            </w:r>
            <w:r>
              <w:t> </w:t>
            </w:r>
            <w:r>
              <w:t>649,15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5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50000">
            <w:pPr>
              <w:pStyle w:val="Style_2"/>
              <w:ind w:firstLine="0" w:left="0"/>
              <w:jc w:val="center"/>
            </w:pPr>
            <w:r>
              <w:t>8</w:t>
            </w:r>
            <w:r>
              <w:t> </w:t>
            </w:r>
            <w:r>
              <w:t>723</w:t>
            </w:r>
            <w:r>
              <w:t> </w:t>
            </w:r>
            <w:r>
              <w:t>700,00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50000">
            <w:pPr>
              <w:pStyle w:val="Style_2"/>
              <w:ind w:firstLine="0" w:left="0"/>
              <w:jc w:val="center"/>
            </w:pPr>
            <w:r>
              <w:t>9</w:t>
            </w:r>
            <w:r>
              <w:t> </w:t>
            </w:r>
            <w:r>
              <w:t>055</w:t>
            </w:r>
            <w:r>
              <w:t> </w:t>
            </w:r>
            <w:r>
              <w:t>900,00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50000">
            <w:pPr>
              <w:pStyle w:val="Style_2"/>
              <w:ind w:firstLine="0" w:left="0"/>
              <w:jc w:val="center"/>
            </w:pPr>
            <w:r>
              <w:t>9</w:t>
            </w:r>
            <w:r>
              <w:t> </w:t>
            </w:r>
            <w:r>
              <w:t>380</w:t>
            </w:r>
            <w:r>
              <w:t> </w:t>
            </w:r>
            <w:r>
              <w:t>600,00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50000">
            <w:pPr>
              <w:pStyle w:val="Style_2"/>
              <w:ind w:firstLine="0" w:left="0"/>
              <w:jc w:val="center"/>
            </w:pPr>
            <w:r>
              <w:t>9</w:t>
            </w:r>
            <w:r>
              <w:t> </w:t>
            </w:r>
            <w:r>
              <w:t>380</w:t>
            </w:r>
            <w:r>
              <w:t> </w:t>
            </w:r>
            <w:r>
              <w:t>600,00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50000">
            <w:pPr>
              <w:pStyle w:val="Style_2"/>
              <w:ind w:firstLine="0" w:left="0"/>
              <w:jc w:val="center"/>
            </w:pPr>
            <w:r>
              <w:t>9</w:t>
            </w:r>
            <w:r>
              <w:t> </w:t>
            </w:r>
            <w:r>
              <w:t>380</w:t>
            </w:r>
            <w:r>
              <w:t> </w:t>
            </w:r>
            <w:r>
              <w:t>600,00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50000">
            <w:pPr>
              <w:pStyle w:val="Style_2"/>
              <w:ind w:firstLine="0" w:left="0"/>
              <w:jc w:val="center"/>
            </w:pPr>
            <w:r>
              <w:t>9</w:t>
            </w:r>
            <w:r>
              <w:t> </w:t>
            </w:r>
            <w:r>
              <w:t>380</w:t>
            </w:r>
            <w:r>
              <w:t> </w:t>
            </w:r>
            <w:r>
              <w:t>600,00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50000">
            <w:pPr>
              <w:pStyle w:val="Style_2"/>
              <w:ind w:firstLine="0" w:left="0"/>
              <w:jc w:val="center"/>
            </w:pPr>
            <w:r>
              <w:t>9</w:t>
            </w:r>
            <w:r>
              <w:t> </w:t>
            </w:r>
            <w:r>
              <w:t>380</w:t>
            </w:r>
            <w:r>
              <w:t> </w:t>
            </w:r>
            <w:r>
              <w:t>600,00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50000">
            <w:pPr>
              <w:pStyle w:val="Style_2"/>
              <w:ind w:firstLine="0" w:left="0"/>
              <w:jc w:val="center"/>
            </w:pPr>
            <w:r>
              <w:t>64</w:t>
            </w:r>
            <w:r>
              <w:t> </w:t>
            </w:r>
            <w:r>
              <w:t>682</w:t>
            </w:r>
            <w:r>
              <w:t> </w:t>
            </w:r>
            <w:r>
              <w:t>600,00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5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5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5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5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5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5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</w:tbl>
    <w:p w14:paraId="72050000">
      <w:pPr>
        <w:sectPr>
          <w:headerReference r:id="rId9" w:type="default"/>
          <w:footerReference r:id="rId10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73050000">
      <w:pPr>
        <w:pStyle w:val="Style_2"/>
        <w:ind w:firstLine="0" w:left="0"/>
        <w:jc w:val="both"/>
      </w:pPr>
    </w:p>
    <w:p w14:paraId="74050000">
      <w:pPr>
        <w:pStyle w:val="Style_4"/>
        <w:ind w:firstLine="0" w:left="0"/>
        <w:jc w:val="center"/>
        <w:outlineLvl w:val="2"/>
      </w:pPr>
      <w:r>
        <w:t>5. Показатели государственной программы Липецкой области</w:t>
      </w:r>
    </w:p>
    <w:p w14:paraId="75050000">
      <w:pPr>
        <w:pStyle w:val="Style_4"/>
        <w:ind w:firstLine="0" w:left="0"/>
        <w:jc w:val="center"/>
      </w:pPr>
      <w:r>
        <w:t>в разрезе муниципальных образований</w:t>
      </w:r>
    </w:p>
    <w:p w14:paraId="76050000">
      <w:pPr>
        <w:pStyle w:val="Style_2"/>
        <w:ind w:firstLine="0" w:left="0"/>
        <w:jc w:val="both"/>
      </w:pPr>
    </w:p>
    <w:p w14:paraId="77050000">
      <w:pPr>
        <w:pStyle w:val="Style_2"/>
        <w:ind w:firstLine="0" w:left="0"/>
        <w:jc w:val="right"/>
      </w:pPr>
      <w:r>
        <w:t>Таблица</w:t>
      </w:r>
    </w:p>
    <w:p w14:paraId="7805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757"/>
        <w:gridCol w:w="1191"/>
        <w:gridCol w:w="964"/>
        <w:gridCol w:w="737"/>
        <w:gridCol w:w="737"/>
        <w:gridCol w:w="737"/>
        <w:gridCol w:w="737"/>
        <w:gridCol w:w="737"/>
        <w:gridCol w:w="737"/>
        <w:gridCol w:w="737"/>
      </w:tblGrid>
      <w:tr>
        <w:tc>
          <w:tcPr>
            <w:tcW w:type="dxa" w:w="17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50000">
            <w:pPr>
              <w:pStyle w:val="Style_2"/>
              <w:ind w:firstLine="0" w:left="0"/>
              <w:jc w:val="center"/>
            </w:pPr>
            <w:r>
              <w:t>Наименование субъекта</w:t>
            </w:r>
          </w:p>
        </w:tc>
        <w:tc>
          <w:tcPr>
            <w:tcW w:type="dxa" w:w="21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50000">
            <w:pPr>
              <w:pStyle w:val="Style_2"/>
              <w:ind w:firstLine="0" w:left="0"/>
              <w:jc w:val="center"/>
            </w:pPr>
            <w:r>
              <w:t>Базовое значение</w:t>
            </w:r>
          </w:p>
        </w:tc>
        <w:tc>
          <w:tcPr>
            <w:tcW w:type="dxa" w:w="51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50000">
            <w:pPr>
              <w:pStyle w:val="Style_2"/>
              <w:ind w:firstLine="0" w:left="0"/>
              <w:jc w:val="center"/>
            </w:pPr>
            <w:r>
              <w:t>Значение показателей по годам</w:t>
            </w:r>
          </w:p>
        </w:tc>
      </w:tr>
      <w:tr>
        <w:tc>
          <w:tcPr>
            <w:tcW w:type="dxa" w:w="1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50000">
            <w:pPr>
              <w:pStyle w:val="Style_2"/>
              <w:ind w:firstLine="0" w:left="0"/>
              <w:jc w:val="center"/>
            </w:pPr>
            <w:r>
              <w:t>значение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50000">
            <w:pPr>
              <w:pStyle w:val="Style_2"/>
              <w:ind w:firstLine="0" w:left="0"/>
              <w:jc w:val="center"/>
            </w:pPr>
            <w:r>
              <w:t>год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50000">
            <w:pPr>
              <w:pStyle w:val="Style_2"/>
              <w:ind w:firstLine="0" w:left="0"/>
              <w:jc w:val="center"/>
            </w:pPr>
            <w:r>
              <w:t>2024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50000">
            <w:pPr>
              <w:pStyle w:val="Style_2"/>
              <w:ind w:firstLine="0" w:left="0"/>
              <w:jc w:val="center"/>
            </w:pPr>
            <w:r>
              <w:t>2025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50000">
            <w:pPr>
              <w:pStyle w:val="Style_2"/>
              <w:ind w:firstLine="0" w:left="0"/>
              <w:jc w:val="center"/>
            </w:pPr>
            <w:r>
              <w:t>2026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50000">
            <w:pPr>
              <w:pStyle w:val="Style_2"/>
              <w:ind w:firstLine="0" w:left="0"/>
              <w:jc w:val="center"/>
            </w:pPr>
            <w:r>
              <w:t>2027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50000">
            <w:pPr>
              <w:pStyle w:val="Style_2"/>
              <w:ind w:firstLine="0" w:left="0"/>
              <w:jc w:val="center"/>
            </w:pPr>
            <w:r>
              <w:t>2028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50000">
            <w:pPr>
              <w:pStyle w:val="Style_2"/>
              <w:ind w:firstLine="0" w:left="0"/>
              <w:jc w:val="center"/>
            </w:pPr>
            <w:r>
              <w:t>2029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50000">
            <w:pPr>
              <w:pStyle w:val="Style_2"/>
              <w:ind w:firstLine="0" w:left="0"/>
              <w:jc w:val="center"/>
            </w:pPr>
            <w:r>
              <w:t>2030</w:t>
            </w:r>
          </w:p>
        </w:tc>
      </w:tr>
      <w:tr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5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5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5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5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5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5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5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5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5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5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907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50000">
            <w:pPr>
              <w:pStyle w:val="Style_2"/>
              <w:ind w:firstLine="0" w:left="0"/>
              <w:jc w:val="center"/>
            </w:pPr>
            <w:r>
              <w:t>Показатели государственной программы в разрезе муниципальных образований не предусмотрены</w:t>
            </w:r>
          </w:p>
        </w:tc>
      </w:tr>
    </w:tbl>
    <w:p w14:paraId="90050000">
      <w:pPr>
        <w:pStyle w:val="Style_2"/>
        <w:ind w:firstLine="0" w:left="0"/>
        <w:jc w:val="both"/>
      </w:pPr>
    </w:p>
    <w:p w14:paraId="91050000">
      <w:pPr>
        <w:pStyle w:val="Style_4"/>
        <w:ind w:firstLine="0" w:left="0"/>
        <w:jc w:val="center"/>
        <w:outlineLvl w:val="2"/>
      </w:pPr>
      <w:r>
        <w:t>6. Методики расчетов показателей государственной программы</w:t>
      </w:r>
    </w:p>
    <w:p w14:paraId="92050000">
      <w:pPr>
        <w:pStyle w:val="Style_4"/>
        <w:ind w:firstLine="0" w:left="0"/>
        <w:jc w:val="center"/>
      </w:pPr>
      <w:r>
        <w:t>Липецкой области, значения которых не утверждены методиками</w:t>
      </w:r>
    </w:p>
    <w:p w14:paraId="93050000">
      <w:pPr>
        <w:pStyle w:val="Style_4"/>
        <w:ind w:firstLine="0" w:left="0"/>
        <w:jc w:val="center"/>
      </w:pPr>
      <w:r>
        <w:t>международных организаций, а также не определяются на основе</w:t>
      </w:r>
    </w:p>
    <w:p w14:paraId="94050000">
      <w:pPr>
        <w:pStyle w:val="Style_4"/>
        <w:ind w:firstLine="0" w:left="0"/>
        <w:jc w:val="center"/>
      </w:pPr>
      <w:r>
        <w:t>данных государственного (федерального) статистического</w:t>
      </w:r>
    </w:p>
    <w:p w14:paraId="95050000">
      <w:pPr>
        <w:pStyle w:val="Style_4"/>
        <w:ind w:firstLine="0" w:left="0"/>
        <w:jc w:val="center"/>
      </w:pPr>
      <w:r>
        <w:t>наблюдения</w:t>
      </w:r>
    </w:p>
    <w:p w14:paraId="96050000">
      <w:pPr>
        <w:pStyle w:val="Style_2"/>
        <w:ind w:firstLine="0" w:left="0"/>
        <w:jc w:val="both"/>
      </w:pPr>
    </w:p>
    <w:p w14:paraId="97050000">
      <w:pPr>
        <w:pStyle w:val="Style_2"/>
        <w:ind w:firstLine="0" w:left="0"/>
        <w:jc w:val="right"/>
      </w:pPr>
      <w:r>
        <w:t>Таблица</w:t>
      </w:r>
    </w:p>
    <w:p w14:paraId="98050000">
      <w:pPr>
        <w:pStyle w:val="Style_2"/>
        <w:ind w:firstLine="0" w:left="0"/>
        <w:jc w:val="both"/>
      </w:pPr>
    </w:p>
    <w:p w14:paraId="99050000">
      <w:pPr>
        <w:sectPr>
          <w:headerReference r:id="rId11" w:type="default"/>
          <w:footerReference r:id="rId12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7"/>
        <w:gridCol w:w="2835"/>
        <w:gridCol w:w="907"/>
        <w:gridCol w:w="3515"/>
        <w:gridCol w:w="2211"/>
        <w:gridCol w:w="153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5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50000">
            <w:pPr>
              <w:pStyle w:val="Style_2"/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5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50000">
            <w:pPr>
              <w:pStyle w:val="Style_2"/>
              <w:ind w:firstLine="0" w:left="0"/>
              <w:jc w:val="center"/>
            </w:pPr>
            <w:r>
              <w:t>Методика расчета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50000">
            <w:pPr>
              <w:pStyle w:val="Style_2"/>
              <w:ind w:firstLine="0" w:left="0"/>
              <w:jc w:val="center"/>
            </w:pPr>
            <w:r>
              <w:t>Источник определения значения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50000">
            <w:pPr>
              <w:pStyle w:val="Style_2"/>
              <w:ind w:firstLine="0" w:left="0"/>
              <w:jc w:val="center"/>
            </w:pPr>
            <w:r>
              <w:t>Срок представления годовой отчетной информации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5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5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5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5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5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5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5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50000">
            <w:pPr>
              <w:pStyle w:val="Style_2"/>
              <w:ind w:firstLine="0" w:left="0"/>
              <w:jc w:val="left"/>
            </w:pPr>
            <w:r>
              <w:t>Показатель 1 Цели 1</w:t>
            </w:r>
          </w:p>
          <w:p w14:paraId="A8050000">
            <w:pPr>
              <w:pStyle w:val="Style_2"/>
              <w:ind w:firstLine="0" w:left="0"/>
              <w:jc w:val="left"/>
            </w:pPr>
            <w:r>
              <w:t>"Снижение совокупного объема выбросов опасных загрязняющих веществ, % по отношению к 2017 году"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5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50000">
            <w:pPr>
              <w:pStyle w:val="Style_2"/>
              <w:ind w:firstLine="0" w:left="0"/>
              <w:jc w:val="left"/>
            </w:pPr>
            <w:r>
              <w:t>Данный показатель рассчитывается по формуле:</w:t>
            </w:r>
          </w:p>
          <w:p w14:paraId="AB050000">
            <w:pPr>
              <w:pStyle w:val="Style_2"/>
              <w:ind w:firstLine="0" w:left="0"/>
              <w:jc w:val="left"/>
            </w:pPr>
          </w:p>
          <w:p w14:paraId="AC050000">
            <w:pPr>
              <w:pStyle w:val="Style_2"/>
              <w:ind w:firstLine="0" w:left="0"/>
              <w:jc w:val="left"/>
            </w:pPr>
            <w:r>
              <w:t>Vозв = 100% - Сумма (от n до i=1) (Вклад фактi) x (100% - V план ФП / 100%)</w:t>
            </w:r>
          </w:p>
          <w:p w14:paraId="AD050000">
            <w:pPr>
              <w:pStyle w:val="Style_2"/>
              <w:ind w:firstLine="0" w:left="0"/>
              <w:jc w:val="left"/>
            </w:pPr>
          </w:p>
          <w:p w14:paraId="AE050000">
            <w:pPr>
              <w:pStyle w:val="Style_2"/>
              <w:ind w:firstLine="0" w:left="0"/>
              <w:jc w:val="left"/>
            </w:pPr>
            <w:r>
              <w:t>где i - номер города-участника Проекта; n - количество городов-участников Проекта; Вклад - индекс, отражающий уровень недостижения планового значения вклада города i в достижение Показателя в отчетном периоде, %; V план ФП - плановое значение показателя "Снижение совокупного объема выбросов опасных загрязняющих веществ в городах - участниках проекта" на конечный год реализации Проекта в целом (в соответствии с паспортом Проекта), %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50000">
            <w:pPr>
              <w:pStyle w:val="Style_2"/>
              <w:ind w:firstLine="0" w:left="0"/>
              <w:jc w:val="left"/>
            </w:pPr>
            <w:r>
              <w:t>Ведомственная отчетность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50000">
            <w:pPr>
              <w:pStyle w:val="Style_2"/>
              <w:ind w:firstLine="0" w:left="0"/>
              <w:jc w:val="left"/>
            </w:pPr>
            <w:r>
              <w:t>15 января года, следующего за отчетным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5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50000">
            <w:pPr>
              <w:pStyle w:val="Style_2"/>
              <w:ind w:firstLine="0" w:left="0"/>
              <w:jc w:val="left"/>
            </w:pPr>
            <w:r>
              <w:t>Показатель 1 Цели 2</w:t>
            </w:r>
          </w:p>
          <w:p w14:paraId="B3050000">
            <w:pPr>
              <w:pStyle w:val="Style_2"/>
              <w:ind w:firstLine="0" w:left="0"/>
              <w:jc w:val="left"/>
            </w:pPr>
            <w:r>
              <w:t>"Количество месторождений общераспространенных полезных ископаемых, числящихся на государственном балансе"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50000">
            <w:pPr>
              <w:pStyle w:val="Style_2"/>
              <w:ind w:firstLine="0" w:left="0"/>
              <w:jc w:val="left"/>
            </w:pPr>
            <w:r>
              <w:t>Шт.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50000">
            <w:pPr>
              <w:pStyle w:val="Style_2"/>
              <w:ind w:firstLine="0" w:left="0"/>
              <w:jc w:val="left"/>
            </w:pPr>
            <w:r>
              <w:t>Показатель определяется по данным кадастра месторождений и проявлений полезных ископаемых Липецкой области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50000">
            <w:pPr>
              <w:pStyle w:val="Style_2"/>
              <w:ind w:firstLine="0" w:left="0"/>
              <w:jc w:val="left"/>
            </w:pPr>
            <w:r>
              <w:t>Форма федерального статистического наблюдения N 5-гр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50000">
            <w:pPr>
              <w:pStyle w:val="Style_2"/>
              <w:ind w:firstLine="0" w:left="0"/>
              <w:jc w:val="left"/>
            </w:pPr>
            <w:r>
              <w:t>24 апреля года, следующего за отчетным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5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50000">
            <w:pPr>
              <w:pStyle w:val="Style_2"/>
              <w:ind w:firstLine="0" w:left="0"/>
              <w:jc w:val="left"/>
            </w:pPr>
            <w:r>
              <w:t>Показатель 2 Цели 2</w:t>
            </w:r>
          </w:p>
          <w:p w14:paraId="BA050000">
            <w:pPr>
              <w:pStyle w:val="Style_2"/>
              <w:ind w:firstLine="0" w:left="0"/>
              <w:jc w:val="left"/>
            </w:pPr>
            <w:r>
              <w:t>"Доля населения Липецкой области, оценивающего экологическую обстановку по месту жительства как благоприятную и приемлемую, % от числа опрошенных (по данным социологического опроса)"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5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50000">
            <w:pPr>
              <w:pStyle w:val="Style_2"/>
              <w:ind w:firstLine="0" w:left="0"/>
              <w:jc w:val="left"/>
            </w:pPr>
            <w:r>
              <w:t>Для определения показателя используются данные социологического опроса, проводимого ежегодно среди населения области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50000">
            <w:pPr>
              <w:pStyle w:val="Style_2"/>
              <w:ind w:firstLine="0" w:left="0"/>
              <w:jc w:val="left"/>
            </w:pPr>
            <w:r>
              <w:t>Данные проведенного анкетирования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50000">
            <w:pPr>
              <w:pStyle w:val="Style_2"/>
              <w:ind w:firstLine="0" w:left="0"/>
              <w:jc w:val="left"/>
            </w:pPr>
            <w:r>
              <w:t>15 ноября текущего года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5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50000">
            <w:pPr>
              <w:pStyle w:val="Style_2"/>
              <w:ind w:firstLine="0" w:left="0"/>
              <w:jc w:val="left"/>
            </w:pPr>
            <w:r>
              <w:t>Показатель 3 Цели 2</w:t>
            </w:r>
          </w:p>
          <w:p w14:paraId="C1050000">
            <w:pPr>
              <w:pStyle w:val="Style_2"/>
              <w:ind w:firstLine="0" w:left="0"/>
              <w:jc w:val="left"/>
            </w:pPr>
            <w:r>
              <w:t>"Воспроизводство и сохранение объектов животного мира (численность диких копытных животных семейства оленьевых)"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50000">
            <w:pPr>
              <w:pStyle w:val="Style_2"/>
              <w:ind w:firstLine="0" w:left="0"/>
              <w:jc w:val="left"/>
            </w:pPr>
            <w:r>
              <w:t>Особи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50000">
            <w:pPr>
              <w:pStyle w:val="Style_2"/>
              <w:ind w:firstLine="0" w:left="0"/>
              <w:jc w:val="left"/>
            </w:pPr>
            <w:r>
              <w:t>Приказ Федерального государственного бюджетного учреждения "Федеральный центр развития охотничьего хозяйства" от 14 ноября 2022 года N 74</w:t>
            </w:r>
          </w:p>
          <w:p w14:paraId="C4050000">
            <w:pPr>
              <w:pStyle w:val="Style_2"/>
              <w:ind w:firstLine="0" w:left="0"/>
              <w:jc w:val="left"/>
            </w:pPr>
          </w:p>
          <w:p w14:paraId="C5050000">
            <w:pPr>
              <w:pStyle w:val="Style_2"/>
              <w:ind w:firstLine="0" w:left="0"/>
              <w:jc w:val="left"/>
            </w:pPr>
            <w:r>
              <w:t>VI. Расчет численности копытных животных учитываемого вида на исследуемой территории</w:t>
            </w:r>
          </w:p>
          <w:p w14:paraId="C6050000">
            <w:pPr>
              <w:pStyle w:val="Style_2"/>
              <w:ind w:firstLine="283" w:left="0"/>
              <w:jc w:val="left"/>
            </w:pPr>
            <w:r>
              <w:t>25. Расчет численности копытных животных учитываемого вида на исследуемой территории допускается при условии наличия полной комплектности материалов учета, предусмотренных пунктом 6 методики, и на основании ведомостей учета с оценкой "ведомость принята" и производится путем суммирования максимального количества копытных животных учитываемого вида (N учтенное п/п), зарегистрированного на всех подкормочных площадках данной исследуемой территории.</w:t>
            </w:r>
          </w:p>
          <w:p w14:paraId="C7050000">
            <w:pPr>
              <w:pStyle w:val="Style_2"/>
              <w:ind w:firstLine="283" w:left="0"/>
              <w:jc w:val="left"/>
            </w:pPr>
            <w:r>
              <w:t>26. Определение максимального количества копытных животных учитываемого вида на подкормочной площадке (N учтенное п/п) производится по следующему алгоритму:</w:t>
            </w:r>
          </w:p>
          <w:p w14:paraId="C8050000">
            <w:pPr>
              <w:pStyle w:val="Style_2"/>
              <w:ind w:firstLine="283" w:left="0"/>
              <w:jc w:val="left"/>
            </w:pPr>
            <w:r>
              <w:t>26.1. Данные из ведомостей учета за каждый из трех дней учета заносятся в сводную ведомость учета (Приложение 3 к методике), из которой выбираются данные одного из трех дней учета, в который было зарегистрировано максимальное количество копытных животных учитываемого вида (Nmax1);</w:t>
            </w:r>
          </w:p>
          <w:p w14:paraId="C9050000">
            <w:pPr>
              <w:pStyle w:val="Style_2"/>
              <w:ind w:firstLine="283" w:left="0"/>
              <w:jc w:val="left"/>
            </w:pPr>
            <w:r>
              <w:t>26.2. Определяется суммарный показатель максимального количества копытных животных учитываемого вида (Nmax2), состоящий из максимального количества особей, зарегистрированных в каждой половозрастной группе: максимального количества взрослых самцов, зарегистрированных в один из трех дней полевых работ (nmax самцов), максимального количества взрослых самок, зарегистрированных в один из трех дней полевых работ (nmax самок), максимального количества животных до одного года, зарегистрированных в один из трех дней учета (nmax до года):</w:t>
            </w:r>
          </w:p>
          <w:p w14:paraId="CA050000">
            <w:pPr>
              <w:pStyle w:val="Style_2"/>
              <w:ind w:firstLine="0" w:left="0"/>
              <w:jc w:val="left"/>
            </w:pPr>
          </w:p>
          <w:p w14:paraId="CB050000">
            <w:pPr>
              <w:pStyle w:val="Style_2"/>
              <w:ind w:firstLine="0" w:left="0"/>
              <w:jc w:val="left"/>
            </w:pPr>
            <w:r>
              <w:t>Nmax2 = nmax самцов + nmax самок + nmax до года</w:t>
            </w:r>
          </w:p>
          <w:p w14:paraId="CC050000">
            <w:pPr>
              <w:pStyle w:val="Style_2"/>
              <w:ind w:firstLine="0" w:left="0"/>
              <w:jc w:val="left"/>
            </w:pPr>
          </w:p>
          <w:p w14:paraId="CD050000">
            <w:pPr>
              <w:pStyle w:val="Style_2"/>
              <w:ind w:firstLine="283" w:left="0"/>
              <w:jc w:val="left"/>
            </w:pPr>
            <w:r>
              <w:t>27. Определяется максимальное количество копытных животных учитываемого вида на подкормочной площадке (Nучтенное п/п) путем сравнения показателей Nmax1 и Nmax2 по следующему алгоритму:</w:t>
            </w:r>
          </w:p>
          <w:p w14:paraId="CE050000">
            <w:pPr>
              <w:pStyle w:val="Style_2"/>
              <w:ind w:firstLine="0" w:left="0"/>
              <w:jc w:val="left"/>
            </w:pPr>
          </w:p>
          <w:p w14:paraId="CF050000">
            <w:pPr>
              <w:pStyle w:val="Style_2"/>
              <w:ind w:firstLine="283" w:left="0"/>
              <w:jc w:val="left"/>
            </w:pPr>
            <w:r>
              <w:t>если Nmax1 больше Nmax2, то Nmax1 приравнивается к Nучтенное п/п;</w:t>
            </w:r>
          </w:p>
          <w:p w14:paraId="D0050000">
            <w:pPr>
              <w:pStyle w:val="Style_2"/>
              <w:ind w:firstLine="283" w:left="0"/>
              <w:jc w:val="left"/>
            </w:pPr>
            <w:r>
              <w:t>если Nmax1 меньше Nmax2, то Nmax2 приравнивается к Nучтенное п/п;</w:t>
            </w:r>
          </w:p>
          <w:p w14:paraId="D1050000">
            <w:pPr>
              <w:pStyle w:val="Style_2"/>
              <w:ind w:firstLine="283" w:left="0"/>
              <w:jc w:val="left"/>
            </w:pPr>
            <w:r>
              <w:t>если Nmax1 равно Nmax2, то Nmax1 или Nmax2 приравнивается к Nучтенное п/п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50000">
            <w:pPr>
              <w:pStyle w:val="Style_2"/>
              <w:ind w:firstLine="0" w:left="0"/>
              <w:jc w:val="left"/>
            </w:pPr>
            <w:r>
              <w:t>Государственный мониторинг охотничьих ресурсов методами зимнего маршрутного учета и в местах искусственных концентраций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50000">
            <w:pPr>
              <w:pStyle w:val="Style_2"/>
              <w:ind w:firstLine="0" w:left="0"/>
              <w:jc w:val="left"/>
            </w:pPr>
            <w:r>
              <w:t>Ежегодно до 15 мая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5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50000">
            <w:pPr>
              <w:pStyle w:val="Style_2"/>
              <w:ind w:firstLine="0" w:left="0"/>
              <w:jc w:val="left"/>
            </w:pPr>
            <w:r>
              <w:t>Показатель 1 Цели 3</w:t>
            </w:r>
          </w:p>
          <w:p w14:paraId="D6050000">
            <w:pPr>
              <w:pStyle w:val="Style_2"/>
              <w:ind w:firstLine="0" w:left="0"/>
              <w:jc w:val="left"/>
            </w:pPr>
            <w:r>
              <w:t>"Количество ликвидированных несанкционированных свалок в границах городов"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50000">
            <w:pPr>
              <w:pStyle w:val="Style_2"/>
              <w:ind w:firstLine="0" w:left="0"/>
              <w:jc w:val="left"/>
            </w:pPr>
            <w:r>
              <w:t>Шт.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50000">
            <w:pPr>
              <w:pStyle w:val="Style_2"/>
              <w:ind w:firstLine="0" w:left="0"/>
              <w:jc w:val="left"/>
            </w:pPr>
            <w:r>
              <w:t>Данный показатель рассчитывается по формуле:</w:t>
            </w:r>
          </w:p>
          <w:p w14:paraId="D9050000">
            <w:pPr>
              <w:pStyle w:val="Style_2"/>
              <w:ind w:firstLine="0" w:left="0"/>
              <w:jc w:val="left"/>
            </w:pPr>
          </w:p>
          <w:p w14:paraId="DA050000">
            <w:pPr>
              <w:pStyle w:val="Style_2"/>
              <w:ind w:firstLine="0" w:left="0"/>
              <w:jc w:val="left"/>
            </w:pPr>
            <w:r>
              <w:t>Crjt = Сумма t x nt</w:t>
            </w:r>
          </w:p>
          <w:p w14:paraId="DB050000">
            <w:pPr>
              <w:pStyle w:val="Style_2"/>
              <w:ind w:firstLine="0" w:left="0"/>
              <w:jc w:val="left"/>
            </w:pPr>
          </w:p>
          <w:p w14:paraId="DC050000">
            <w:pPr>
              <w:pStyle w:val="Style_2"/>
              <w:ind w:firstLine="0" w:left="0"/>
              <w:jc w:val="left"/>
            </w:pPr>
            <w:r>
              <w:t>где Crjt - общее количество ликвидированных на конец года t несанкционированных свалок в административно-территориальных границах города, рассчитанное нарастающим итогом, начиная с 2019 года, шт.;</w:t>
            </w:r>
          </w:p>
          <w:p w14:paraId="DD050000">
            <w:pPr>
              <w:pStyle w:val="Style_2"/>
              <w:ind w:firstLine="0" w:left="0"/>
              <w:jc w:val="left"/>
            </w:pPr>
            <w:r>
              <w:t>J - условный порядковый номер города субъекта РФ, свалок в административно-территориальных границах которого ликвидированы на конец года t несанкционированные свалки;</w:t>
            </w:r>
          </w:p>
          <w:p w14:paraId="DE050000">
            <w:pPr>
              <w:pStyle w:val="Style_2"/>
              <w:ind w:firstLine="0" w:left="0"/>
              <w:jc w:val="left"/>
            </w:pPr>
            <w:r>
              <w:t>t = 2019,.....t;</w:t>
            </w:r>
          </w:p>
          <w:p w14:paraId="DF050000">
            <w:pPr>
              <w:pStyle w:val="Style_2"/>
              <w:ind w:firstLine="0" w:left="0"/>
              <w:jc w:val="left"/>
            </w:pPr>
            <w:r>
              <w:t>t - отчетный год;</w:t>
            </w:r>
          </w:p>
          <w:p w14:paraId="E0050000">
            <w:pPr>
              <w:pStyle w:val="Style_2"/>
              <w:ind w:firstLine="0" w:left="0"/>
              <w:jc w:val="left"/>
            </w:pPr>
            <w:r>
              <w:t>nt - количество ликвидированных на конец года t несанкционированных свалок в административно-территориальных границах города, шт.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50000">
            <w:pPr>
              <w:pStyle w:val="Style_2"/>
              <w:ind w:firstLine="0" w:left="0"/>
              <w:jc w:val="left"/>
            </w:pPr>
            <w:r>
              <w:t>Ведомственная отчетность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50000">
            <w:pPr>
              <w:pStyle w:val="Style_2"/>
              <w:ind w:firstLine="0" w:left="0"/>
              <w:jc w:val="left"/>
            </w:pPr>
            <w:r>
              <w:t>31 декабря текущего года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5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50000">
            <w:pPr>
              <w:pStyle w:val="Style_2"/>
              <w:ind w:firstLine="0" w:left="0"/>
              <w:jc w:val="left"/>
            </w:pPr>
            <w:r>
              <w:t>Показатель 2 Цели 3</w:t>
            </w:r>
          </w:p>
          <w:p w14:paraId="E5050000">
            <w:pPr>
              <w:pStyle w:val="Style_2"/>
              <w:ind w:firstLine="0" w:left="0"/>
              <w:jc w:val="left"/>
            </w:pPr>
            <w:r>
              <w:t>"Количество ликвидированных наиболее опасных объектов накопленного вреда окружающей среде"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50000">
            <w:pPr>
              <w:pStyle w:val="Style_2"/>
              <w:ind w:firstLine="0" w:left="0"/>
              <w:jc w:val="left"/>
            </w:pPr>
            <w:r>
              <w:t>Шт.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50000">
            <w:pPr>
              <w:pStyle w:val="Style_2"/>
              <w:ind w:firstLine="0" w:left="0"/>
              <w:jc w:val="left"/>
            </w:pPr>
            <w:r>
              <w:t>Данный показатель рассчитывается по формуле:</w:t>
            </w:r>
          </w:p>
          <w:p w14:paraId="E8050000">
            <w:pPr>
              <w:pStyle w:val="Style_2"/>
              <w:ind w:firstLine="0" w:left="0"/>
              <w:jc w:val="left"/>
            </w:pPr>
          </w:p>
          <w:p w14:paraId="E9050000">
            <w:pPr>
              <w:pStyle w:val="Style_2"/>
              <w:ind w:firstLine="0" w:left="0"/>
              <w:jc w:val="left"/>
            </w:pPr>
            <w:r>
              <w:t>О = О2018 + Сумма (от Р до p=2019) x Сумма (от N до i=1)Oip</w:t>
            </w:r>
          </w:p>
          <w:p w14:paraId="EA050000">
            <w:pPr>
              <w:pStyle w:val="Style_2"/>
              <w:ind w:firstLine="0" w:left="0"/>
              <w:jc w:val="left"/>
            </w:pPr>
          </w:p>
          <w:p w14:paraId="EB050000">
            <w:pPr>
              <w:pStyle w:val="Style_2"/>
              <w:ind w:firstLine="0" w:left="0"/>
              <w:jc w:val="left"/>
            </w:pPr>
            <w:r>
              <w:t>где O - общее количество ликвидированных наиболее опасных объектов накопленного вреда окружающей среде в целом по Российской Федерации на конец N-го отчетного месяца, шт.;</w:t>
            </w:r>
          </w:p>
          <w:p w14:paraId="EC050000">
            <w:pPr>
              <w:pStyle w:val="Style_2"/>
              <w:ind w:firstLine="0" w:left="0"/>
              <w:jc w:val="left"/>
            </w:pPr>
            <w:r>
              <w:t>Oip - количество ликвидированных наиболее опасных объектов накопленного вреда окружающей среде в целом по Российской Федерации в i-ом месяце p-го года, шт.;</w:t>
            </w:r>
          </w:p>
          <w:p w14:paraId="ED050000">
            <w:pPr>
              <w:pStyle w:val="Style_2"/>
              <w:ind w:firstLine="0" w:left="0"/>
              <w:jc w:val="left"/>
            </w:pPr>
            <w:r>
              <w:t>О2018 - количество ликвидированных наиболее опасных объектов накопленного вреда окружающей среде в целом по Российской Федерации в 2018 г., шт.;</w:t>
            </w:r>
          </w:p>
          <w:p w14:paraId="EE050000">
            <w:pPr>
              <w:pStyle w:val="Style_2"/>
              <w:ind w:firstLine="0" w:left="0"/>
              <w:jc w:val="left"/>
            </w:pPr>
            <w:r>
              <w:t>1 - порядковый номер месяца, i=1,... N, N - отчетный месяц;</w:t>
            </w:r>
          </w:p>
          <w:p w14:paraId="EF050000">
            <w:pPr>
              <w:pStyle w:val="Style_2"/>
              <w:ind w:firstLine="0" w:left="0"/>
              <w:jc w:val="left"/>
            </w:pPr>
            <w:r>
              <w:t>p - год, p=2019,... P, P - отчетный год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50000">
            <w:pPr>
              <w:pStyle w:val="Style_2"/>
              <w:ind w:firstLine="0" w:left="0"/>
              <w:jc w:val="left"/>
            </w:pPr>
            <w:r>
              <w:t>Ведомственная отчетность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50000">
            <w:pPr>
              <w:pStyle w:val="Style_2"/>
              <w:ind w:firstLine="0" w:left="0"/>
              <w:jc w:val="left"/>
            </w:pPr>
            <w:r>
              <w:t>31 декабря текущего года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5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50000">
            <w:pPr>
              <w:pStyle w:val="Style_2"/>
              <w:ind w:firstLine="0" w:left="0"/>
              <w:jc w:val="left"/>
            </w:pPr>
            <w:r>
              <w:t>Показатель 3 Цели 3</w:t>
            </w:r>
          </w:p>
          <w:p w14:paraId="F4050000">
            <w:pPr>
              <w:pStyle w:val="Style_2"/>
              <w:ind w:firstLine="0" w:left="0"/>
              <w:jc w:val="left"/>
            </w:pPr>
            <w:r>
              <w:t>"Численность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итогом"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50000">
            <w:pPr>
              <w:pStyle w:val="Style_2"/>
              <w:ind w:firstLine="0" w:left="0"/>
              <w:jc w:val="left"/>
            </w:pPr>
            <w:r>
              <w:t>Тыс. чел.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50000">
            <w:pPr>
              <w:pStyle w:val="Style_2"/>
              <w:ind w:firstLine="0" w:left="0"/>
              <w:jc w:val="left"/>
            </w:pPr>
            <w:r>
              <w:t>Данный показатель рассчитывается как суммарная численность населения, проживающего на подверженных негативному воздействию вод территориях, защищенного в результате проведения мероприятий по капитальному ремонту гидротехнических сооружений, находящихся в собственности субъектов Российской Федерации, муниципальной собственности, капитальному ремонту бесхозяйных гидротехнических сооружений, строительству и реконструкции сооружений инженерной защиты, строительству гидротехнических сооружений по линии Минстроя России, а также дноуглубительных, руслоочистительных и руслорегулирующих мероприятий на участках русел рек, по формуле: N = N 1 + N 2 + N 3 + N 4 + N 5 + N 6, где: N -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 с 2021 года (тыс. человек); N1 - численность населения, проживающего на подверженных негативному воздействию вод территориях, защищенного по результатам завершенных мероприятий по капитальному ремонту гидротехнических сооружений, находящихся в собственности субъектов Российской Федерации, муниципальной собственности, капитальному ремонту бесхозяйных гидротехнических сооружений, осуществляемых органами исполнительной власти субъектов Российской Федерации, нарастающим итогом с 2021 года (тыс. человек); N 2 - численность населения, проживающего на подверженных негативному воздействию вод территориях, защищенного по результатам завершенных мероприятий по строительству и реконструкции сооружений инженерной защиты, осуществляемых органами исполнительной власти субъектов Российской Федерации, нарастающим итогом с 2021 года (тыс. человек); N 3 - численность населения, проживающего на подверженных негативному воздействию вод территориях, защищенного по результатам завершенных мероприятий по строительству и реконструкции сооружений инженерной защиты, осуществляемых учреждениями, подведомственными Федеральному агентству водных ресурсов, территориальными органами Федерального агентства водных ресурсов, нарастающим итогом с 2021 года (тыс. человек); N 4 - численность населения, проживающего на подверженных негативному воздействию вод территориях, защищенного по результатам завершенных дноуглубительных, руслоочистительных и руслорегулирующих мероприятий на участках русел рек, осуществляемых органами исполнительной власти субъектов Российской Федерации, нарастающим итогом с 2021 года (тыс. человек); N 5 - численность населения, проживающего на подверженных негативному воздействию вод территориях, защищенного по результатам завершенных дноуглубительных, руслоочистительных и руслорегулирующих мероприятий на участках русел рек, осуществляемых учреждениями, подведомственными Федеральному агентству водных ресурсов, нарастающим итогом с 2021 года (тыс. человек); N 6 - численность населения, проживающего на подверженных негативному воздействию вод территориях, защищенного по результатам завершенных мероприятий по строительству и реконструкции сооружений инженерной защиты, осуществляемых органами исполнительной власти субъектов Российской Федерации, по линии Минстроя России, нарастающим итогом с 2021 года (тыс. человек)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50000">
            <w:pPr>
              <w:pStyle w:val="Style_2"/>
              <w:ind w:firstLine="0" w:left="0"/>
              <w:jc w:val="left"/>
            </w:pPr>
            <w:r>
              <w:t>Приказ Росводресурсов от 30.12.2022 N 360 "Об утверждении методики расчета показателей государственной программы Российской Федерации "Воспроизводство и использование природных ресурсов"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50000">
            <w:pPr>
              <w:pStyle w:val="Style_2"/>
              <w:ind w:firstLine="0" w:left="0"/>
              <w:jc w:val="left"/>
            </w:pPr>
            <w:r>
              <w:t>Не позднее 5-го рабочего дня месяца, следующего за отчетным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5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50000">
            <w:pPr>
              <w:pStyle w:val="Style_2"/>
              <w:ind w:firstLine="0" w:left="0"/>
              <w:jc w:val="left"/>
            </w:pPr>
            <w:r>
              <w:t>Показатель 1 Цели 4</w:t>
            </w:r>
          </w:p>
          <w:p w14:paraId="FB050000">
            <w:pPr>
              <w:pStyle w:val="Style_2"/>
              <w:ind w:firstLine="0" w:left="0"/>
              <w:jc w:val="left"/>
            </w:pPr>
            <w:r>
              <w:t>"Доля твердых коммунальных отходов, направленных на обработку (сортировку), в общей массе образованных твердых коммунальных отходов"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5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50000">
            <w:pPr>
              <w:pStyle w:val="Style_2"/>
              <w:ind w:firstLine="0" w:left="0"/>
              <w:jc w:val="left"/>
            </w:pPr>
            <w:r>
              <w:t>Данный показатель рассчитывается ежегодно и отражает отношение количества обработанных твердых коммунальных отходов к общему количеству образовавшихся твердых коммунальных отходов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50000">
            <w:pPr>
              <w:pStyle w:val="Style_2"/>
              <w:ind w:firstLine="0" w:left="0"/>
              <w:jc w:val="left"/>
            </w:pPr>
            <w:r>
              <w:t>Ведомственная отчетность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50000">
            <w:pPr>
              <w:pStyle w:val="Style_2"/>
              <w:ind w:firstLine="0" w:left="0"/>
              <w:jc w:val="left"/>
            </w:pPr>
            <w:r>
              <w:t>до 1 июня года, следующего за отчетным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6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60000">
            <w:pPr>
              <w:pStyle w:val="Style_2"/>
              <w:ind w:firstLine="0" w:left="0"/>
              <w:jc w:val="left"/>
            </w:pPr>
            <w:r>
              <w:t>Показатель 2 Цели 4</w:t>
            </w:r>
          </w:p>
          <w:p w14:paraId="02060000">
            <w:pPr>
              <w:pStyle w:val="Style_2"/>
              <w:ind w:firstLine="0" w:left="0"/>
              <w:jc w:val="left"/>
            </w:pPr>
            <w:r>
              <w:t>"Доля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отходов"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6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60000">
            <w:pPr>
              <w:pStyle w:val="Style_2"/>
              <w:ind w:firstLine="0" w:left="0"/>
              <w:jc w:val="left"/>
            </w:pPr>
            <w:r>
              <w:t>Данный показатель рассчитывается ежегодно и отражает отношение количества захороненных твердых коммунальных отходов к общему количеству образовавшихся твердых коммунальных отходов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60000">
            <w:pPr>
              <w:pStyle w:val="Style_2"/>
              <w:ind w:firstLine="0" w:left="0"/>
              <w:jc w:val="left"/>
            </w:pPr>
            <w:r>
              <w:t>Ведомственная отчетность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60000">
            <w:pPr>
              <w:pStyle w:val="Style_2"/>
              <w:ind w:firstLine="0" w:left="0"/>
              <w:jc w:val="left"/>
            </w:pPr>
            <w:r>
              <w:t>до 1 июня года, следующего за отчетным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6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60000">
            <w:pPr>
              <w:pStyle w:val="Style_2"/>
              <w:ind w:firstLine="0" w:left="0"/>
              <w:jc w:val="left"/>
            </w:pPr>
            <w:r>
              <w:t>Показатель 3 Цели 4</w:t>
            </w:r>
          </w:p>
          <w:p w14:paraId="09060000">
            <w:pPr>
              <w:pStyle w:val="Style_2"/>
              <w:ind w:firstLine="0" w:left="0"/>
              <w:jc w:val="left"/>
            </w:pPr>
            <w:r>
              <w:t>"Доля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отходов"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6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60000">
            <w:pPr>
              <w:pStyle w:val="Style_2"/>
              <w:ind w:firstLine="0" w:left="0"/>
              <w:jc w:val="left"/>
            </w:pPr>
            <w:r>
              <w:t>Данный показатель рассчитывается ежегодно и отражает отношение количества утилизированных твердых коммунальных отходов к общему количеству образовавшихся твердых коммунальных отходов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60000">
            <w:pPr>
              <w:pStyle w:val="Style_2"/>
              <w:ind w:firstLine="0" w:left="0"/>
              <w:jc w:val="left"/>
            </w:pPr>
            <w:r>
              <w:t>Ведомственная отчетность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60000">
            <w:pPr>
              <w:pStyle w:val="Style_2"/>
              <w:ind w:firstLine="0" w:left="0"/>
              <w:jc w:val="left"/>
            </w:pPr>
            <w:r>
              <w:t>до 1 июня года, следующего за отчетным</w:t>
            </w:r>
          </w:p>
        </w:tc>
      </w:tr>
    </w:tbl>
    <w:p w14:paraId="0E060000">
      <w:pPr>
        <w:sectPr>
          <w:headerReference r:id="rId3" w:type="default"/>
          <w:footerReference r:id="rId4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0F060000">
      <w:pPr>
        <w:pStyle w:val="Style_2"/>
        <w:ind w:firstLine="0" w:left="0"/>
        <w:jc w:val="both"/>
      </w:pPr>
    </w:p>
    <w:p w14:paraId="10060000">
      <w:pPr>
        <w:pStyle w:val="Style_4"/>
        <w:ind w:firstLine="0" w:left="0"/>
        <w:jc w:val="center"/>
        <w:outlineLvl w:val="1"/>
      </w:pPr>
      <w:bookmarkStart w:id="2" w:name="Par1477"/>
      <w:bookmarkEnd w:id="2"/>
      <w:r>
        <w:t>Раздел III. ПОРЯДОК ПРЕДОСТАВЛЕНИЯ И РАСПРЕДЕЛЕНИЯ СУБСИДИЙ</w:t>
      </w:r>
    </w:p>
    <w:p w14:paraId="11060000">
      <w:pPr>
        <w:pStyle w:val="Style_4"/>
        <w:ind w:firstLine="0" w:left="0"/>
        <w:jc w:val="center"/>
      </w:pPr>
      <w:r>
        <w:t>МЕСТНЫМ БЮДЖЕТАМ НА РЕАЛИЗАЦИЮ МУНИЦИПАЛЬНЫХ ПРОГРАММ,</w:t>
      </w:r>
    </w:p>
    <w:p w14:paraId="12060000">
      <w:pPr>
        <w:pStyle w:val="Style_4"/>
        <w:ind w:firstLine="0" w:left="0"/>
        <w:jc w:val="center"/>
      </w:pPr>
      <w:r>
        <w:t>НАПРАВЛЕННЫХ НА РАЗРАБОТКУ ПРОЕКТОВ ПО РЕКУЛЬТИВАЦИИ ЗЕМЕЛЬ</w:t>
      </w:r>
    </w:p>
    <w:p w14:paraId="13060000">
      <w:pPr>
        <w:pStyle w:val="Style_4"/>
        <w:ind w:firstLine="0" w:left="0"/>
        <w:jc w:val="center"/>
      </w:pPr>
      <w:r>
        <w:t>(РАЗРАБОТКА ПРОЕКТНО-СМЕТНОЙ ДОКУМЕНТАЦИИ И ПРОХОЖДЕНИЕ ЕЕ</w:t>
      </w:r>
    </w:p>
    <w:p w14:paraId="14060000">
      <w:pPr>
        <w:pStyle w:val="Style_4"/>
        <w:ind w:firstLine="0" w:left="0"/>
        <w:jc w:val="center"/>
      </w:pPr>
      <w:r>
        <w:t>ГОСУДАРСТВЕННОЙ ЭКОЛОГИЧЕСКОЙ ЭКСПЕРТИЗЫ В СООТВЕТСТВИИ</w:t>
      </w:r>
    </w:p>
    <w:p w14:paraId="15060000">
      <w:pPr>
        <w:pStyle w:val="Style_4"/>
        <w:ind w:firstLine="0" w:left="0"/>
        <w:jc w:val="center"/>
      </w:pPr>
      <w:r>
        <w:t>С ТРЕБОВАНИЯМИ ДЕЙСТВУЮЩЕГО ЗАКОНОДАТЕЛЬСТВА</w:t>
      </w:r>
    </w:p>
    <w:p w14:paraId="16060000">
      <w:pPr>
        <w:pStyle w:val="Style_4"/>
        <w:ind w:firstLine="0" w:left="0"/>
        <w:jc w:val="center"/>
      </w:pPr>
      <w:r>
        <w:t>РОССИЙСКОЙ ФЕДЕРАЦИИ), НА РЕКУЛЬТИВАЦИЮ ЗЕМЕЛЬ, НАХОДЯЩИХСЯ</w:t>
      </w:r>
    </w:p>
    <w:p w14:paraId="17060000">
      <w:pPr>
        <w:pStyle w:val="Style_4"/>
        <w:ind w:firstLine="0" w:left="0"/>
        <w:jc w:val="center"/>
      </w:pPr>
      <w:r>
        <w:t>В МУНИЦИПАЛЬНОЙ СОБСТВЕННОСТИ, НАРУШЕННЫХ ПРИ СКЛАДИРОВАНИИ</w:t>
      </w:r>
    </w:p>
    <w:p w14:paraId="18060000">
      <w:pPr>
        <w:pStyle w:val="Style_4"/>
        <w:ind w:firstLine="0" w:left="0"/>
        <w:jc w:val="center"/>
      </w:pPr>
      <w:r>
        <w:t>И ЗАХОРОНЕНИИ ОТХОДОВ ПРОИЗВОДСТВА И ПОТРЕБЛЕНИЯ</w:t>
      </w:r>
    </w:p>
    <w:p w14:paraId="19060000">
      <w:pPr>
        <w:pStyle w:val="Style_2"/>
        <w:ind w:firstLine="0" w:left="0"/>
        <w:jc w:val="both"/>
      </w:pPr>
    </w:p>
    <w:p w14:paraId="1A060000">
      <w:pPr>
        <w:pStyle w:val="Style_2"/>
        <w:ind w:firstLine="540" w:left="0"/>
        <w:jc w:val="both"/>
      </w:pPr>
      <w:bookmarkStart w:id="3" w:name="Par1487"/>
      <w:bookmarkEnd w:id="3"/>
      <w:r>
        <w:t>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разработку проектов по рекультивации земель, находящихся в муниципальной собственности, нарушенных при складировании и захоронении отходов производства и потребления, включающих прохождение государственной экологической экспертизы проектов в соответствии с требованиями действующего законодательства Российской Федерации (далее - разработка проектов по рекультивации земель), и/или рекультивацию земель, находящихся в муниципальной собственности, нарушенных при складировании и захоронении отходов производства и потребления (далее - субсидии).</w:t>
      </w:r>
    </w:p>
    <w:p w14:paraId="1B060000">
      <w:pPr>
        <w:pStyle w:val="Style_2"/>
        <w:spacing w:before="240"/>
        <w:ind w:firstLine="540" w:left="0"/>
        <w:jc w:val="both"/>
      </w:pPr>
      <w:r>
        <w:t xml:space="preserve">2. Субсидии предоставляются главным распорядителем средств областного бюджета в сфере экологии и природных ресурсов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"Par1487"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разработку проектов по рекультивации земель, находящихся в муниципальной собственности, нарушенных при складировании и захоронении отходов производства и потребления, включающих прохождение государственной экологической экспертизы проектов в соответствии с требованиями действующего законодательства Российской Федерации (далее - разработка проектов по р..."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1C060000">
      <w:pPr>
        <w:pStyle w:val="Style_2"/>
        <w:spacing w:before="240"/>
        <w:ind w:firstLine="540" w:left="0"/>
        <w:jc w:val="both"/>
      </w:pPr>
      <w:bookmarkStart w:id="4" w:name="Par1489"/>
      <w:bookmarkEnd w:id="4"/>
      <w:r>
        <w:t>3. Субсидии предоставляются при соблюдении муниципальным образованием следующих условий:</w:t>
      </w:r>
    </w:p>
    <w:p w14:paraId="1D060000">
      <w:pPr>
        <w:pStyle w:val="Style_2"/>
        <w:spacing w:before="240"/>
        <w:ind w:firstLine="540" w:left="0"/>
        <w:jc w:val="both"/>
      </w:pPr>
      <w:bookmarkStart w:id="5" w:name="Par1490"/>
      <w:bookmarkEnd w:id="5"/>
      <w:r>
        <w:t>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разработку проектов по рекультивации земель, и/или рекультивацию земель, в объеме, необходимом для их исполнения, включая размер планируемой к предоставлению из областного бюджета субсидии;</w:t>
      </w:r>
    </w:p>
    <w:p w14:paraId="1E060000">
      <w:pPr>
        <w:pStyle w:val="Style_2"/>
        <w:spacing w:before="240"/>
        <w:ind w:firstLine="540" w:left="0"/>
        <w:jc w:val="both"/>
      </w:pPr>
      <w:r>
        <w:t>2)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управлением финансов Липецкой области (далее - соглашение);</w:t>
      </w:r>
    </w:p>
    <w:p w14:paraId="1F060000">
      <w:pPr>
        <w:pStyle w:val="Style_2"/>
        <w:spacing w:before="240"/>
        <w:ind w:firstLine="540" w:left="0"/>
        <w:jc w:val="both"/>
      </w:pPr>
      <w:bookmarkStart w:id="6" w:name="Par1492"/>
      <w:bookmarkEnd w:id="6"/>
      <w:r>
        <w:t>3) наличие утвержденной муниципальной программы, предусматривающей мероприятия по разработке проектов по рекультивации земель, и/или рекультивации земель;</w:t>
      </w:r>
    </w:p>
    <w:p w14:paraId="20060000">
      <w:pPr>
        <w:pStyle w:val="Style_2"/>
        <w:spacing w:before="240"/>
        <w:ind w:firstLine="540" w:left="0"/>
        <w:jc w:val="both"/>
      </w:pPr>
      <w:r>
        <w:t>4) наличие выписки из Единого государственного реестра прав на недвижимое имущество и сделок с ним, содержащей информацию о муниципальной собственности на земельный участок, на котором планируются работы по рекультивации земель, дата выдачи которой должна быть не раньше месяца до даты подачи заявки на получение субсидии;</w:t>
      </w:r>
    </w:p>
    <w:p w14:paraId="21060000">
      <w:pPr>
        <w:pStyle w:val="Style_2"/>
        <w:spacing w:before="240"/>
        <w:ind w:firstLine="540" w:left="0"/>
        <w:jc w:val="both"/>
      </w:pPr>
      <w:r>
        <w:t>5) наличие технического задания на разработку проекта по рекультивации земель с приложением расчета стоимости его разработки - для предоставления субсидии местным бюджетам на реализацию муниципальных программ, направленных на разработку проекта рекультивации земель;</w:t>
      </w:r>
    </w:p>
    <w:p w14:paraId="22060000">
      <w:pPr>
        <w:pStyle w:val="Style_2"/>
        <w:spacing w:before="240"/>
        <w:ind w:firstLine="540" w:left="0"/>
        <w:jc w:val="both"/>
      </w:pPr>
      <w:r>
        <w:t>6) наличие проекта на рекультивацию земель, содержащего сметный расчет затрат на проведение работ по рекультивации земель, находящихся в муниципальной собственности, нарушенных при складировании и захоронении отходов производства и потребления, в ценах текущего года, утвержденный органом местного самоуправления - для предоставления субсидии местным бюджетам на реализацию муниципальных программ, направленных на рекультивацию земель;</w:t>
      </w:r>
    </w:p>
    <w:p w14:paraId="23060000">
      <w:pPr>
        <w:pStyle w:val="Style_2"/>
        <w:spacing w:before="240"/>
        <w:ind w:firstLine="540" w:left="0"/>
        <w:jc w:val="both"/>
      </w:pPr>
      <w:bookmarkStart w:id="7" w:name="Par1496"/>
      <w:bookmarkEnd w:id="7"/>
      <w:r>
        <w:t>7) наличие положительного заключения государственной экологической экспертизы проекта (в случае разработки проекта после 1 июля 2015 года) - для предоставления субсидии местным бюджетам на реализацию муниципальных программ, направленных на рекультивацию земель.</w:t>
      </w:r>
    </w:p>
    <w:p w14:paraId="24060000">
      <w:pPr>
        <w:pStyle w:val="Style_2"/>
        <w:spacing w:before="240"/>
        <w:ind w:firstLine="540" w:left="0"/>
        <w:jc w:val="both"/>
      </w:pPr>
      <w:bookmarkStart w:id="8" w:name="Par1497"/>
      <w:bookmarkEnd w:id="8"/>
      <w:r>
        <w:t>4. Субсидии предоставляются по результатам отбора, проводимого главным распорядителем.</w:t>
      </w:r>
    </w:p>
    <w:p w14:paraId="25060000">
      <w:pPr>
        <w:pStyle w:val="Style_2"/>
        <w:spacing w:before="240"/>
        <w:ind w:firstLine="540" w:left="0"/>
        <w:jc w:val="both"/>
      </w:pPr>
      <w:r>
        <w:t>Критерием отбора является:</w:t>
      </w:r>
    </w:p>
    <w:p w14:paraId="26060000">
      <w:pPr>
        <w:pStyle w:val="Style_2"/>
        <w:spacing w:before="240"/>
        <w:ind w:firstLine="540" w:left="0"/>
        <w:jc w:val="both"/>
      </w:pPr>
      <w:r>
        <w:t>наибольшее соотношение площади земель, находящихся в муниципальной собственности, нарушенных при складировании и захоронении отходов производства и потребления, к общей площади земель, находящихся в муниципальной собственности муниципального образования - для предоставления субсидии местным бюджетам на реализацию муниципальных программ, направленных на разработку проектов по рекультивации земель;</w:t>
      </w:r>
    </w:p>
    <w:p w14:paraId="27060000">
      <w:pPr>
        <w:pStyle w:val="Style_2"/>
        <w:spacing w:before="240"/>
        <w:ind w:firstLine="540" w:left="0"/>
        <w:jc w:val="both"/>
      </w:pPr>
      <w:r>
        <w:t>наименьшая стоимость работ по рекультивации земель, находящихся в муниципальной собственности, нарушенных при складировании и захоронении отходов производства и потребления, за 1 м</w:t>
      </w:r>
      <w:r>
        <w:rPr>
          <w:vertAlign w:val="superscript"/>
        </w:rPr>
        <w:t>2</w:t>
      </w:r>
      <w:r>
        <w:t xml:space="preserve"> - для предоставления субсидии местным бюджетам на реализацию муниципальных программ, направленных на рекультивацию земель.</w:t>
      </w:r>
    </w:p>
    <w:p w14:paraId="28060000">
      <w:pPr>
        <w:pStyle w:val="Style_2"/>
        <w:spacing w:before="240"/>
        <w:ind w:firstLine="540" w:left="0"/>
        <w:jc w:val="both"/>
      </w:pPr>
      <w:bookmarkStart w:id="9" w:name="Par1501"/>
      <w:bookmarkEnd w:id="9"/>
      <w:r>
        <w:t xml:space="preserve">5. Для получения субсидии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"Par1487"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разработку проектов по рекультивации земель, находящихся в муниципальной собственности, нарушенных при складировании и захоронении отходов производства и потребления, включающих прохождение государственной экологической экспертизы проектов в соответствии с требованиями действующего законодательства Российской Федерации (далее - разработка проектов по р..."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Порядка, муниципальные образования, отвечающие условиям,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"Par1492" \o "3) наличие утвержденной муниципальной программы, предусматривающей мероприятия по разработке проектов по рекультивации земель, и/или рекультивации земель;"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3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"Par1496" \o "7) наличие положительного заключения государственной экологической экспертизы проекта (в случае разработки проекта после 1 июля 2015 года) - для предоставления субсидии местным бюджетам на реализацию муниципальных программ, направленных на рекультивацию земель."</w:instrText>
      </w:r>
      <w:r>
        <w:rPr>
          <w:color w:val="0000FF"/>
        </w:rPr>
        <w:fldChar w:fldCharType="separate"/>
      </w:r>
      <w:r>
        <w:rPr>
          <w:color w:val="0000FF"/>
        </w:rPr>
        <w:t>7 пункта 3</w:t>
      </w:r>
      <w:r>
        <w:rPr>
          <w:color w:val="0000FF"/>
        </w:rPr>
        <w:fldChar w:fldCharType="end"/>
      </w:r>
      <w:r>
        <w:t xml:space="preserve"> настоящего Порядка (далее - претенденты), в срок с 1 сентября по 15 сентября включительно представляют главному распорядителю </w:t>
      </w:r>
      <w:r>
        <w:rPr>
          <w:color w:val="0000FF"/>
        </w:rPr>
        <w:fldChar w:fldCharType="begin"/>
      </w:r>
      <w:r>
        <w:rPr>
          <w:color w:val="0000FF"/>
        </w:rPr>
        <w:instrText>HYPERLINK \l "Par1616" \o "                                  ЗАЯВКА"</w:instrText>
      </w:r>
      <w:r>
        <w:rPr>
          <w:color w:val="0000FF"/>
        </w:rPr>
        <w:fldChar w:fldCharType="separate"/>
      </w:r>
      <w:r>
        <w:rPr>
          <w:color w:val="0000FF"/>
        </w:rPr>
        <w:t>заявку</w:t>
      </w:r>
      <w:r>
        <w:rPr>
          <w:color w:val="0000FF"/>
        </w:rPr>
        <w:fldChar w:fldCharType="end"/>
      </w:r>
      <w:r>
        <w:t xml:space="preserve"> на получение субсидии по форме согласно приложению к настоящему Порядку (далее - заявка) с приложением следующих документов:</w:t>
      </w:r>
    </w:p>
    <w:p w14:paraId="29060000">
      <w:pPr>
        <w:pStyle w:val="Style_2"/>
        <w:spacing w:before="240"/>
        <w:ind w:firstLine="540" w:left="0"/>
        <w:jc w:val="both"/>
      </w:pPr>
      <w:r>
        <w:t>1) копии нормативного правового акта, утверждающего муниципальную программу, предусматривающую мероприятия, направленные на разработку проектов по рекультивации земель, и/или рекультивацию земель (далее - мероприятия);</w:t>
      </w:r>
    </w:p>
    <w:p w14:paraId="2A060000">
      <w:pPr>
        <w:pStyle w:val="Style_2"/>
        <w:spacing w:before="240"/>
        <w:ind w:firstLine="540" w:left="0"/>
        <w:jc w:val="both"/>
      </w:pPr>
      <w:r>
        <w:t>2) пояснительную записку с обоснованием необходимости реализации мероприятий, информацией по установленным критериям отбора для предоставления субсидий и планируемом достижении показателей в результате исполнения мероприятий, установленных в государственной программе Липецкой области "Охрана окружающей среды, воспроизводство и рациональное использование природных ресурсов Липецкой области";</w:t>
      </w:r>
    </w:p>
    <w:p w14:paraId="2B060000">
      <w:pPr>
        <w:pStyle w:val="Style_2"/>
        <w:spacing w:before="240"/>
        <w:ind w:firstLine="540" w:left="0"/>
        <w:jc w:val="both"/>
      </w:pPr>
      <w:r>
        <w:t>3) выписки из Единого государственного реестра прав на недвижимое имущество и сделок с ним, содержащей информацию о муниципальной собственности на земельный участок, на котором планируются работы по рекультивации земель, дата выдачи которой должна быть не раньше месяца до даты подачи заявки на получение субсидии;</w:t>
      </w:r>
    </w:p>
    <w:p w14:paraId="2C060000">
      <w:pPr>
        <w:pStyle w:val="Style_2"/>
        <w:spacing w:before="240"/>
        <w:ind w:firstLine="540" w:left="0"/>
        <w:jc w:val="both"/>
      </w:pPr>
      <w:r>
        <w:t>4) копию технического задания на разработку проекта по рекультивации земель с приложением расчета стоимости его разработки - для предоставления субсидии местным бюджетам на реализацию муниципальных программ, направленных на разработку проекта рекультивации земель;</w:t>
      </w:r>
    </w:p>
    <w:p w14:paraId="2D060000">
      <w:pPr>
        <w:pStyle w:val="Style_2"/>
        <w:spacing w:before="240"/>
        <w:ind w:firstLine="540" w:left="0"/>
        <w:jc w:val="both"/>
      </w:pPr>
      <w:r>
        <w:t>5) копию проекта на рекультивацию земель, содержащего сводный сметный расчет затрат на проведение работ по рекультивации земель в ценах текущего года, утвержденный органом местного самоуправления (далее - проект) - для предоставления субсидии местным бюджетам на реализацию муниципальных программ, направленных на рекультивацию земель;</w:t>
      </w:r>
    </w:p>
    <w:p w14:paraId="2E060000">
      <w:pPr>
        <w:pStyle w:val="Style_2"/>
        <w:spacing w:before="240"/>
        <w:ind w:firstLine="540" w:left="0"/>
        <w:jc w:val="both"/>
      </w:pPr>
      <w:r>
        <w:t>6) копию положительного заключения государственной экологической экспертизы проекта (в случае разработки проекта после 1 июля 2015 года) - для предоставления субсидии местным бюджетам на реализацию муниципальных программ, направленных на рекультивацию земель;</w:t>
      </w:r>
    </w:p>
    <w:p w14:paraId="2F060000">
      <w:pPr>
        <w:pStyle w:val="Style_2"/>
        <w:spacing w:before="240"/>
        <w:ind w:firstLine="540" w:left="0"/>
        <w:jc w:val="both"/>
      </w:pPr>
      <w:bookmarkStart w:id="10" w:name="Par1508"/>
      <w:bookmarkEnd w:id="10"/>
      <w:r>
        <w:t>7) информацию о выполненных работах по рекультивации земель в рамках предоставленного проекта с разбивкой по годам и указанием общей площади рекультивированных земель (в отношении земельных участков, рекультивация которых не завершена) - для предоставления субсидии местным бюджетам на реализацию муниципальных программ, направленных на рекультивацию земель, с приложением копий следующих документов:</w:t>
      </w:r>
    </w:p>
    <w:p w14:paraId="30060000">
      <w:pPr>
        <w:pStyle w:val="Style_2"/>
        <w:spacing w:before="240"/>
        <w:ind w:firstLine="540" w:left="0"/>
        <w:jc w:val="both"/>
      </w:pPr>
      <w:r>
        <w:t>муниципальных контрактов на рекультивацию земель;</w:t>
      </w:r>
    </w:p>
    <w:p w14:paraId="31060000">
      <w:pPr>
        <w:pStyle w:val="Style_2"/>
        <w:spacing w:before="240"/>
        <w:ind w:firstLine="540" w:left="0"/>
        <w:jc w:val="both"/>
      </w:pPr>
      <w:r>
        <w:t>актов о приемке выполненных работ по форме N КС-2;</w:t>
      </w:r>
    </w:p>
    <w:p w14:paraId="32060000">
      <w:pPr>
        <w:pStyle w:val="Style_2"/>
        <w:spacing w:before="240"/>
        <w:ind w:firstLine="540" w:left="0"/>
        <w:jc w:val="both"/>
      </w:pPr>
      <w:r>
        <w:t>справок о стоимости выполненных работ и затрат по форме N КС-3;</w:t>
      </w:r>
    </w:p>
    <w:p w14:paraId="33060000">
      <w:pPr>
        <w:pStyle w:val="Style_2"/>
        <w:spacing w:before="240"/>
        <w:ind w:firstLine="540" w:left="0"/>
        <w:jc w:val="both"/>
      </w:pPr>
      <w:r>
        <w:t>платежных поручений.</w:t>
      </w:r>
    </w:p>
    <w:p w14:paraId="34060000">
      <w:pPr>
        <w:pStyle w:val="Style_2"/>
        <w:spacing w:before="240"/>
        <w:ind w:firstLine="540" w:left="0"/>
        <w:jc w:val="both"/>
      </w:pPr>
      <w:r>
        <w:t xml:space="preserve">Информация, указанная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"Par1508" \o "7) информацию о выполненных работах по рекультивации земель в рамках предоставленного проекта с разбивкой по годам и указанием общей площади рекультивированных земель (в отношении земельных участков, рекультивация которых не завершена) - для предоставления субсидии местным бюджетам на реализацию муниципальных программ, направленных на рекультивацию земель, с приложением копий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7</w:t>
      </w:r>
      <w:r>
        <w:rPr>
          <w:color w:val="0000FF"/>
        </w:rPr>
        <w:fldChar w:fldCharType="end"/>
      </w:r>
      <w:r>
        <w:t xml:space="preserve"> настоящего пункта, предоставляется по состоянию на 30 августа года, предшествующего году предоставления субсидии.</w:t>
      </w:r>
    </w:p>
    <w:p w14:paraId="35060000">
      <w:pPr>
        <w:pStyle w:val="Style_2"/>
        <w:spacing w:before="240"/>
        <w:ind w:firstLine="540" w:left="0"/>
        <w:jc w:val="both"/>
      </w:pPr>
      <w:bookmarkStart w:id="11" w:name="Par1514"/>
      <w:bookmarkEnd w:id="11"/>
      <w:r>
        <w:t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</w:t>
      </w:r>
    </w:p>
    <w:p w14:paraId="36060000">
      <w:pPr>
        <w:pStyle w:val="Style_2"/>
        <w:spacing w:before="240"/>
        <w:ind w:firstLine="540" w:left="0"/>
        <w:jc w:val="both"/>
      </w:pPr>
      <w:bookmarkStart w:id="12" w:name="Par1515"/>
      <w:bookmarkEnd w:id="12"/>
      <w:r>
        <w:t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p w14:paraId="37060000">
      <w:pPr>
        <w:pStyle w:val="Style_2"/>
        <w:spacing w:before="240"/>
        <w:ind w:firstLine="540" w:left="0"/>
        <w:jc w:val="both"/>
      </w:pPr>
      <w:bookmarkStart w:id="13" w:name="Par1516"/>
      <w:bookmarkEnd w:id="13"/>
      <w:r>
        <w:t xml:space="preserve">6. Должностное лицо, уполномоченное главным распорядителем (далее - уполномоченное лицо), в течение 3 рабочих дней со дня, следующего за днем окончания срока приема заявок,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"Par1501"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3 - 7 пункта 3 настоящего Порядка (далее - претенденты), в срок с 1 сентября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"Par1497"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38060000">
      <w:pPr>
        <w:pStyle w:val="Style_2"/>
        <w:spacing w:before="240"/>
        <w:ind w:firstLine="540" w:left="0"/>
        <w:jc w:val="both"/>
      </w:pPr>
      <w:r>
        <w:t>7. В течение 5 рабочих дней со дня, следующего за днем окончания срока приема заявок:</w:t>
      </w:r>
    </w:p>
    <w:p w14:paraId="39060000">
      <w:pPr>
        <w:pStyle w:val="Style_2"/>
        <w:spacing w:before="240"/>
        <w:ind w:firstLine="540" w:left="0"/>
        <w:jc w:val="both"/>
      </w:pPr>
      <w:bookmarkStart w:id="14" w:name="Par1518"/>
      <w:bookmarkEnd w:id="14"/>
      <w:r>
        <w:t>1) уполномоченное лицо:</w:t>
      </w:r>
    </w:p>
    <w:p w14:paraId="3A06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"Par1501"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3 - 7 пункта 3 настоящего Порядка (далее - претенденты), в срок с 1 сентября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B06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3C060000">
      <w:pPr>
        <w:pStyle w:val="Style_2"/>
        <w:ind w:firstLine="0" w:left="0"/>
        <w:jc w:val="both"/>
      </w:pPr>
    </w:p>
    <w:p w14:paraId="3D060000">
      <w:pPr>
        <w:pStyle w:val="Style_2"/>
        <w:ind w:firstLine="0" w:left="0"/>
        <w:jc w:val="center"/>
      </w:pPr>
      <w:r>
        <w:drawing>
          <wp:inline>
            <wp:extent cx="1874520" cy="51435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1874520" cy="514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E060000">
      <w:pPr>
        <w:pStyle w:val="Style_2"/>
        <w:ind w:firstLine="0" w:left="0"/>
        <w:jc w:val="both"/>
      </w:pPr>
    </w:p>
    <w:p w14:paraId="3F060000">
      <w:pPr>
        <w:pStyle w:val="Style_2"/>
        <w:ind w:firstLine="540" w:left="0"/>
        <w:jc w:val="both"/>
      </w:pPr>
      <w:r>
        <w:t>Субi - объем субсидии i-му муниципальному образованию;</w:t>
      </w:r>
    </w:p>
    <w:p w14:paraId="40060000">
      <w:pPr>
        <w:pStyle w:val="Style_2"/>
        <w:spacing w:before="240"/>
        <w:ind w:firstLine="540" w:left="0"/>
        <w:jc w:val="both"/>
      </w:pPr>
      <w:r>
        <w:t>S - объем бюджетных ассигнований, предусмотренных в законе об областном бюджете и (или) распределенный предельный объем бюджетных ассигнований на очередной финансовый год и на плановый период на мероприятия, направленные на предоставление субсидий на разработку проектов по рекультивации земель, и/или рекультивацию земель;</w:t>
      </w:r>
    </w:p>
    <w:p w14:paraId="41060000">
      <w:pPr>
        <w:pStyle w:val="Style_2"/>
        <w:spacing w:before="240"/>
        <w:ind w:firstLine="540" w:left="0"/>
        <w:jc w:val="both"/>
      </w:pPr>
      <w:r>
        <w:t>Оi - объем средств, необходимый i-му муниципальному образованию, прошедшему отбор, по предоставлению субсидий на разработку проектов по рекультивации земель, и/или рекультивацию земель,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42060000">
      <w:pPr>
        <w:pStyle w:val="Style_2"/>
        <w:spacing w:before="240"/>
        <w:ind w:firstLine="540" w:left="0"/>
        <w:jc w:val="both"/>
      </w:pPr>
      <w:r>
        <w:t>SUM Оi - суммарный объем средств, необходимый муниципальным образованиям области, прошедшим отбор на получение субсидии, на предоставление субсидий на разработку проектов по рекультивации земель, и/или рекультивацию земель,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43060000">
      <w:pPr>
        <w:pStyle w:val="Style_2"/>
        <w:spacing w:before="240"/>
        <w:ind w:firstLine="540" w:left="0"/>
        <w:jc w:val="both"/>
      </w:pPr>
      <w:r>
        <w:t>- подготавливает проект приказа с отражением в нем следующей информации:</w:t>
      </w:r>
    </w:p>
    <w:p w14:paraId="44060000">
      <w:pPr>
        <w:pStyle w:val="Style_2"/>
        <w:spacing w:before="240"/>
        <w:ind w:firstLine="540" w:left="0"/>
        <w:jc w:val="both"/>
      </w:pPr>
      <w:r>
        <w:t>перечня муниципальных образований - получателей субсидий;</w:t>
      </w:r>
    </w:p>
    <w:p w14:paraId="45060000">
      <w:pPr>
        <w:pStyle w:val="Style_2"/>
        <w:spacing w:before="240"/>
        <w:ind w:firstLine="540" w:left="0"/>
        <w:jc w:val="both"/>
      </w:pPr>
      <w:r>
        <w:t>размера субсидии, определенного в отношении каждого получателя субсидии;</w:t>
      </w:r>
    </w:p>
    <w:p w14:paraId="46060000">
      <w:pPr>
        <w:pStyle w:val="Style_2"/>
        <w:spacing w:before="240"/>
        <w:ind w:firstLine="540" w:left="0"/>
        <w:jc w:val="both"/>
      </w:pPr>
      <w:r>
        <w:t>перечня претендентов, которым отказано в предоставлении субсидии, с обоснованием причин отказа;</w:t>
      </w:r>
    </w:p>
    <w:p w14:paraId="4706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"Par1518"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7</w:t>
      </w:r>
      <w:r>
        <w:rPr>
          <w:color w:val="0000FF"/>
        </w:rPr>
        <w:fldChar w:fldCharType="end"/>
      </w:r>
      <w:r>
        <w:t xml:space="preserve"> настоящего Порядка (далее - приказ о размере субсидий);</w:t>
      </w:r>
    </w:p>
    <w:p w14:paraId="4806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49060000">
      <w:pPr>
        <w:pStyle w:val="Style_2"/>
        <w:spacing w:before="240"/>
        <w:ind w:firstLine="540" w:left="0"/>
        <w:jc w:val="both"/>
      </w:pPr>
      <w:r>
        <w:t>- направляет приказ о размере субсидий в управление финансов Липецкой области;</w:t>
      </w:r>
    </w:p>
    <w:p w14:paraId="4A06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 w14:paraId="4B060000">
      <w:pPr>
        <w:pStyle w:val="Style_2"/>
        <w:spacing w:before="240"/>
        <w:ind w:firstLine="540" w:left="0"/>
        <w:jc w:val="both"/>
      </w:pPr>
      <w:r>
        <w:t xml:space="preserve">8. Условия предоставления субсидии,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"Par1490" \o "1)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разработку проектов по рекультивации земель, и/или рекультивацию земель, в объеме, необходимом для их исполнения, включая размер планируемой к предоставлению из областного бюджета субсидии;"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 пункта 3</w:t>
      </w:r>
      <w:r>
        <w:rPr>
          <w:color w:val="0000FF"/>
        </w:rPr>
        <w:fldChar w:fldCharType="end"/>
      </w:r>
      <w: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 w14:paraId="4C060000">
      <w:pPr>
        <w:pStyle w:val="Style_2"/>
        <w:spacing w:before="240"/>
        <w:ind w:firstLine="540" w:left="0"/>
        <w:jc w:val="both"/>
      </w:pPr>
      <w:r>
        <w:t>9. Распределение субсидий осуществляется законом об областном бюджете. В течение 10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 w14:paraId="4D060000">
      <w:pPr>
        <w:pStyle w:val="Style_2"/>
        <w:spacing w:before="240"/>
        <w:ind w:firstLine="540" w:left="0"/>
        <w:jc w:val="both"/>
      </w:pPr>
      <w:r>
        <w:t xml:space="preserve">в течение 10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"Par1487"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разработку проектов по рекультивации земель, находящихся в муниципальной собственности, нарушенных при складировании и захоронении отходов производства и потребления, включающих прохождение государственной экологической экспертизы проектов в соответствии с требованиями действующего законодательства Российской Федерации (далее - разработка проектов по р..."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4E060000">
      <w:pPr>
        <w:pStyle w:val="Style_2"/>
        <w:spacing w:before="240"/>
        <w:ind w:firstLine="540" w:left="0"/>
        <w:jc w:val="both"/>
      </w:pPr>
      <w:r>
        <w:t>заключить соглашение с главным распорядителем до 15 февраля года предоставления субсидии, а в случае если бюджетные ассигнования на представление субсидии предусмотрены в соответствии с законом о внесении изменений в закон об областном бюджете - не позднее 30 дней после дня вступления в силу указанного закона.</w:t>
      </w:r>
    </w:p>
    <w:p w14:paraId="4F06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5006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5106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52060000">
      <w:pPr>
        <w:pStyle w:val="Style_2"/>
        <w:spacing w:before="240"/>
        <w:ind w:firstLine="540" w:left="0"/>
        <w:jc w:val="both"/>
      </w:pPr>
      <w:bookmarkStart w:id="15" w:name="Par1543"/>
      <w:bookmarkEnd w:id="15"/>
      <w:r>
        <w:t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 w14:paraId="53060000">
      <w:pPr>
        <w:pStyle w:val="Style_2"/>
        <w:spacing w:before="240"/>
        <w:ind w:firstLine="540" w:left="0"/>
        <w:jc w:val="both"/>
      </w:pPr>
      <w:r>
        <w:t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установленные соглашением.</w:t>
      </w:r>
    </w:p>
    <w:p w14:paraId="54060000">
      <w:pPr>
        <w:pStyle w:val="Style_2"/>
        <w:spacing w:before="240"/>
        <w:ind w:firstLine="540" w:left="0"/>
        <w:jc w:val="both"/>
      </w:pPr>
      <w:r>
        <w:t>12. Результатами использования субсидий являются:</w:t>
      </w:r>
    </w:p>
    <w:p w14:paraId="55060000">
      <w:pPr>
        <w:pStyle w:val="Style_2"/>
        <w:spacing w:before="240"/>
        <w:ind w:firstLine="540" w:left="0"/>
        <w:jc w:val="both"/>
      </w:pPr>
      <w:r>
        <w:t>1) количество разработанных проектов рекультивации земель, находящихся в муниципальной собственности, нарушенных при складировании и захоронении отходов производства и потребления, шт. - для субсидий, предоставленных местным бюджетам на реализацию муниципальных программ, направленных на разработку проектов рекультивации земель;</w:t>
      </w:r>
    </w:p>
    <w:p w14:paraId="56060000">
      <w:pPr>
        <w:pStyle w:val="Style_2"/>
        <w:spacing w:before="240"/>
        <w:ind w:firstLine="540" w:left="0"/>
        <w:jc w:val="both"/>
      </w:pPr>
      <w:r>
        <w:t>2) площадь подготовленных к рекультивации земель, находящихся в муниципальной собственности, нарушенных при складировании и захоронении отходов производства и потребления, тыс. кв. м - для субсидий, предоставленных местным бюджетам на реализацию муниципальных программ, направленных на рекультивацию земель;</w:t>
      </w:r>
    </w:p>
    <w:p w14:paraId="57060000">
      <w:pPr>
        <w:pStyle w:val="Style_2"/>
        <w:spacing w:before="240"/>
        <w:ind w:firstLine="540" w:left="0"/>
        <w:jc w:val="both"/>
      </w:pPr>
      <w:r>
        <w:t>3) площадь рекультивированных земель, находящихся в муниципальной собственности, нарушенных при складировании и захоронении отходов производства и потребления, тыс. кв. м - для субсидий, предоставленных местным бюджетам на реализацию муниципальных программ, направленных на рекультивацию земель.</w:t>
      </w:r>
    </w:p>
    <w:p w14:paraId="58060000">
      <w:pPr>
        <w:pStyle w:val="Style_2"/>
        <w:spacing w:before="240"/>
        <w:ind w:firstLine="540" w:left="0"/>
        <w:jc w:val="both"/>
      </w:pPr>
      <w:r>
        <w:t>Значения результатов использования субсидий устанавливаются соглашением.</w:t>
      </w:r>
    </w:p>
    <w:p w14:paraId="59060000">
      <w:pPr>
        <w:pStyle w:val="Style_2"/>
        <w:spacing w:before="240"/>
        <w:ind w:firstLine="540" w:left="0"/>
        <w:jc w:val="both"/>
      </w:pPr>
      <w:r>
        <w:t>13. Основания и порядок применения ответственности к получателю субсидии при невыполнении условий соглашения устанавливаются в соглашении.</w:t>
      </w:r>
    </w:p>
    <w:p w14:paraId="5A06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3 пункта 8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пунктов 12 - 15 Правил.</w:t>
      </w:r>
    </w:p>
    <w:p w14:paraId="5B06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2 пункта 8 Правил, порядок и предельный объем сокращения субсидий устанавливаются соглашением в соответствии с требованиями бюджетного законодательства.</w:t>
      </w:r>
    </w:p>
    <w:p w14:paraId="5C060000">
      <w:pPr>
        <w:pStyle w:val="Style_2"/>
        <w:spacing w:before="240"/>
        <w:ind w:firstLine="540" w:left="0"/>
        <w:jc w:val="both"/>
      </w:pPr>
      <w:r>
        <w:t>14.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14:paraId="5D060000">
      <w:pPr>
        <w:pStyle w:val="Style_2"/>
        <w:spacing w:before="240"/>
        <w:ind w:firstLine="540" w:left="0"/>
        <w:jc w:val="both"/>
      </w:pPr>
      <w: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вправе направить неиспользованный остаток субсидии на цели (направления расходов), предусмотренные настоящим Порядком, представив главному соответствующую заявку (далее - дополнительная заявка)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"Par1514" \o "Указанные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законодательством."</w:instrText>
      </w:r>
      <w:r>
        <w:rPr>
          <w:color w:val="0000FF"/>
        </w:rPr>
        <w:fldChar w:fldCharType="separate"/>
      </w:r>
      <w:r>
        <w:rPr>
          <w:color w:val="0000FF"/>
        </w:rPr>
        <w:t>абзацем 14 пункта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5E060000">
      <w:pPr>
        <w:pStyle w:val="Style_2"/>
        <w:spacing w:before="240"/>
        <w:ind w:firstLine="540" w:left="0"/>
        <w:jc w:val="both"/>
      </w:pPr>
      <w:r>
        <w:t xml:space="preserve">Дополнительная заявка регистрируется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"Par1515" \o "Регистрация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абзацем 15 пункта 5</w:t>
      </w:r>
      <w:r>
        <w:rPr>
          <w:color w:val="0000FF"/>
        </w:rPr>
        <w:fldChar w:fldCharType="end"/>
      </w:r>
      <w:r>
        <w:t xml:space="preserve"> настоящего Порядка, и рассматривается уполномоченным лицом в течение 3 рабочих дней, следующих за днем ее поступления.</w:t>
      </w:r>
    </w:p>
    <w:p w14:paraId="5F060000">
      <w:pPr>
        <w:pStyle w:val="Style_2"/>
        <w:spacing w:before="240"/>
        <w:ind w:firstLine="540" w:left="0"/>
        <w:jc w:val="both"/>
      </w:pPr>
      <w:r>
        <w:t>По результатам рассмотрения дополнительной заявки уполномоченное лицо в течение 5 рабочих дней, следующих за днем ее поступления, уведомляет получателя субсидии способом, указанным претендентом в дополнительной заявке, позволяющим достоверно установить факт и дату направления уведомления получателю субсидии, о возможности направления неиспользованного остатка субсидии на цели, указанные в дополнительной заявке.</w:t>
      </w:r>
    </w:p>
    <w:p w14:paraId="60060000">
      <w:pPr>
        <w:pStyle w:val="Style_2"/>
        <w:spacing w:before="240"/>
        <w:ind w:firstLine="540" w:left="0"/>
        <w:jc w:val="both"/>
      </w:pPr>
      <w:r>
        <w:t>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"О бюджетном процессе Липецкой области" (далее - Закон Липецкой области "О бюджетном процессе Липецкой области").</w:t>
      </w:r>
    </w:p>
    <w:p w14:paraId="61060000">
      <w:pPr>
        <w:pStyle w:val="Style_2"/>
        <w:spacing w:before="240"/>
        <w:ind w:firstLine="540" w:left="0"/>
        <w:jc w:val="both"/>
      </w:pPr>
      <w:r>
        <w:t>При увеличении в текущем финансовом году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 При наличии нераспределенных субсидий в текущем финансовом году и плановом периоде, главным распорядителем также проводится новый отбор.</w:t>
      </w:r>
    </w:p>
    <w:p w14:paraId="62060000">
      <w:pPr>
        <w:pStyle w:val="Style_2"/>
        <w:spacing w:before="240"/>
        <w:ind w:firstLine="540" w:left="0"/>
        <w:jc w:val="both"/>
      </w:pPr>
      <w:r>
        <w:t xml:space="preserve">Муниципальные образования в течение 3 рабочих дней со дня, следующего за днем вступления в силу Закона о внесении изменений в Закон об областном бюджете, или со дня, следующего за днем опубликования извещения о проведении отбора в "Липецкой газете", подают главному распорядителю заявку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"Par1501"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3 - 7 пункта 3 настоящего Порядка (далее - претенденты), в срок с 1 сентября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63060000">
      <w:pPr>
        <w:pStyle w:val="Style_2"/>
        <w:spacing w:before="240"/>
        <w:ind w:firstLine="540" w:left="0"/>
        <w:jc w:val="both"/>
      </w:pPr>
      <w:r>
        <w:t xml:space="preserve">Уполномоченное лицо осуществляет отбор претендентов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"Par1516" \o "6. Должностное лицо, уполномоченное главным распорядителем (далее - уполномоченное лицо), в течение 3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критериям, указанным в пункте 4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6406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окончания срока приема заявок:</w:t>
      </w:r>
    </w:p>
    <w:p w14:paraId="65060000">
      <w:pPr>
        <w:pStyle w:val="Style_2"/>
        <w:spacing w:before="240"/>
        <w:ind w:firstLine="540" w:left="0"/>
        <w:jc w:val="both"/>
      </w:pPr>
      <w:bookmarkStart w:id="16" w:name="Par1562"/>
      <w:bookmarkEnd w:id="16"/>
      <w:r>
        <w:t>1) уполномоченное лицо:</w:t>
      </w:r>
    </w:p>
    <w:p w14:paraId="6606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"Par1501"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3 - 7 пункта 3 настоящего Порядка (далее - претенденты), в срок с 1 сентября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67060000">
      <w:pPr>
        <w:pStyle w:val="Style_2"/>
        <w:spacing w:before="240"/>
        <w:ind w:firstLine="540" w:left="0"/>
        <w:jc w:val="both"/>
      </w:pPr>
      <w:r>
        <w:t xml:space="preserve">- определяет размер субсидий муниципальным образованиям по формуле, установленной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"Par1518"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1 пункта 7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68060000">
      <w:pPr>
        <w:pStyle w:val="Style_2"/>
        <w:spacing w:before="240"/>
        <w:ind w:firstLine="540" w:left="0"/>
        <w:jc w:val="both"/>
      </w:pPr>
      <w:r>
        <w:t>- подготавливает проект приказа о размере субсидий с отражением в нем следующей информации:</w:t>
      </w:r>
    </w:p>
    <w:p w14:paraId="69060000">
      <w:pPr>
        <w:pStyle w:val="Style_2"/>
        <w:spacing w:before="240"/>
        <w:ind w:firstLine="540" w:left="0"/>
        <w:jc w:val="both"/>
      </w:pPr>
      <w:r>
        <w:t>перечня муниципальных образований - получателей субсидий;</w:t>
      </w:r>
    </w:p>
    <w:p w14:paraId="6A060000">
      <w:pPr>
        <w:pStyle w:val="Style_2"/>
        <w:spacing w:before="240"/>
        <w:ind w:firstLine="540" w:left="0"/>
        <w:jc w:val="both"/>
      </w:pPr>
      <w:r>
        <w:t>размера субсидии, определенного в отношении каждого получателя субсидии;</w:t>
      </w:r>
    </w:p>
    <w:p w14:paraId="6B060000">
      <w:pPr>
        <w:pStyle w:val="Style_2"/>
        <w:spacing w:before="240"/>
        <w:ind w:firstLine="540" w:left="0"/>
        <w:jc w:val="both"/>
      </w:pPr>
      <w:r>
        <w:t>перечня претендентов, которым отказано в предоставлении субсидии, с обоснованием причин отказа;</w:t>
      </w:r>
    </w:p>
    <w:p w14:paraId="6C06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 о размере субсидий,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"Par1562"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16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6D06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6E060000">
      <w:pPr>
        <w:pStyle w:val="Style_2"/>
        <w:spacing w:before="240"/>
        <w:ind w:firstLine="540" w:left="0"/>
        <w:jc w:val="both"/>
      </w:pPr>
      <w:r>
        <w:t>-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случаях, предусмотренных частью 5 статьи 43 Закона Липецкой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 w14:paraId="6F06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70060000">
      <w:pPr>
        <w:pStyle w:val="Style_2"/>
        <w:spacing w:before="240"/>
        <w:ind w:firstLine="540" w:left="0"/>
        <w:jc w:val="both"/>
      </w:pPr>
      <w:r>
        <w:t>В течение 2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 w14:paraId="71060000">
      <w:pPr>
        <w:pStyle w:val="Style_2"/>
        <w:spacing w:before="240"/>
        <w:ind w:firstLine="540" w:left="0"/>
        <w:jc w:val="both"/>
      </w:pPr>
      <w:r>
        <w:t xml:space="preserve">в течение 5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"Par1487"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разработку проектов по рекультивации земель, находящихся в муниципальной собственности, нарушенных при складировании и захоронении отходов производства и потребления, включающих прохождение государственной экологической экспертизы проектов в соответствии с требованиями действующего законодательства Российской Федерации (далее - разработка проектов по р..."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7206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 w14:paraId="7306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7406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7506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76060000">
      <w:pPr>
        <w:pStyle w:val="Style_2"/>
        <w:spacing w:before="240"/>
        <w:ind w:firstLine="540" w:left="0"/>
        <w:jc w:val="both"/>
      </w:pPr>
      <w:r>
        <w:t xml:space="preserve">Главный распорядитель перечисляет бюджетные средства на счета получателей субсидий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"Par1543" \o 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77060000">
      <w:pPr>
        <w:pStyle w:val="Style_2"/>
        <w:spacing w:before="240"/>
        <w:ind w:firstLine="540" w:left="0"/>
        <w:jc w:val="both"/>
      </w:pPr>
      <w:r>
        <w:t xml:space="preserve">17. Основаниями для отказа в предоставлении субсидий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"Par1487"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разработку проектов по рекультивации земель, находящихся в муниципальной собственности, нарушенных при складировании и захоронении отходов производства и потребления, включающих прохождение государственной экологической экспертизы проектов в соответствии с требованиями действующего законодательства Российской Федерации (далее - разработка проектов по р..."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являются:</w:t>
      </w:r>
    </w:p>
    <w:p w14:paraId="78060000">
      <w:pPr>
        <w:pStyle w:val="Style_2"/>
        <w:spacing w:before="240"/>
        <w:ind w:firstLine="540" w:left="0"/>
        <w:jc w:val="both"/>
      </w:pPr>
      <w:r>
        <w:t xml:space="preserve">1) непредставление (представление не в полном объеме)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"Par1501" \o "5. Для получения субсидии на цели, предусмотренные пунктом 1 настоящего Порядка, муниципальные образования, отвечающие условиям, установленным подпунктами 3 - 7 пункта 3 настоящего Порядка (далее - претенденты), в срок с 1 сентября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79060000">
      <w:pPr>
        <w:pStyle w:val="Style_2"/>
        <w:spacing w:before="240"/>
        <w:ind w:firstLine="540" w:left="0"/>
        <w:jc w:val="both"/>
      </w:pPr>
      <w:r>
        <w:t>2) недостоверность информации, представленной муниципальным образованием;</w:t>
      </w:r>
    </w:p>
    <w:p w14:paraId="7A060000">
      <w:pPr>
        <w:pStyle w:val="Style_2"/>
        <w:spacing w:before="240"/>
        <w:ind w:firstLine="540" w:left="0"/>
        <w:jc w:val="both"/>
      </w:pPr>
      <w:r>
        <w:t xml:space="preserve">3) несоответствие условиям предоставления,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"Par1489" \o "3. Субсидии предоставляются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7B060000">
      <w:pPr>
        <w:pStyle w:val="Style_2"/>
        <w:spacing w:before="240"/>
        <w:ind w:firstLine="540" w:left="0"/>
        <w:jc w:val="both"/>
      </w:pPr>
      <w:r>
        <w:t>18. Получатели субсидий несут ответственность за достоверность сведений, содержащихся в документах и отчетности.</w:t>
      </w:r>
    </w:p>
    <w:p w14:paraId="7C060000">
      <w:pPr>
        <w:pStyle w:val="Style_2"/>
        <w:spacing w:before="240"/>
        <w:ind w:firstLine="540" w:left="0"/>
        <w:jc w:val="both"/>
      </w:pPr>
      <w:r>
        <w:t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 w14:paraId="7D060000">
      <w:pPr>
        <w:pStyle w:val="Style_2"/>
        <w:spacing w:before="240"/>
        <w:ind w:firstLine="540" w:left="0"/>
        <w:jc w:val="both"/>
      </w:pPr>
      <w:r>
        <w:t>19.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контроля.</w:t>
      </w:r>
    </w:p>
    <w:p w14:paraId="7E060000">
      <w:pPr>
        <w:pStyle w:val="Style_2"/>
        <w:ind w:firstLine="0" w:left="0"/>
        <w:jc w:val="both"/>
      </w:pPr>
    </w:p>
    <w:p w14:paraId="7F060000">
      <w:pPr>
        <w:pStyle w:val="Style_2"/>
        <w:ind w:firstLine="0" w:left="0"/>
        <w:jc w:val="both"/>
      </w:pPr>
    </w:p>
    <w:p w14:paraId="80060000">
      <w:pPr>
        <w:pStyle w:val="Style_2"/>
        <w:ind w:firstLine="0" w:left="0"/>
        <w:jc w:val="both"/>
      </w:pPr>
    </w:p>
    <w:p w14:paraId="81060000">
      <w:pPr>
        <w:pStyle w:val="Style_2"/>
        <w:ind w:firstLine="0" w:left="0"/>
        <w:jc w:val="both"/>
      </w:pPr>
    </w:p>
    <w:p w14:paraId="82060000">
      <w:pPr>
        <w:pStyle w:val="Style_2"/>
        <w:ind w:firstLine="0" w:left="0"/>
        <w:jc w:val="both"/>
      </w:pPr>
    </w:p>
    <w:p w14:paraId="83060000">
      <w:pPr>
        <w:pStyle w:val="Style_2"/>
        <w:ind w:firstLine="0" w:left="0"/>
        <w:jc w:val="right"/>
        <w:outlineLvl w:val="2"/>
      </w:pPr>
      <w:r>
        <w:t>Приложение</w:t>
      </w:r>
    </w:p>
    <w:p w14:paraId="84060000">
      <w:pPr>
        <w:pStyle w:val="Style_2"/>
        <w:ind w:firstLine="0" w:left="0"/>
        <w:jc w:val="right"/>
      </w:pPr>
      <w:r>
        <w:t>к Порядку предоставления</w:t>
      </w:r>
    </w:p>
    <w:p w14:paraId="85060000">
      <w:pPr>
        <w:pStyle w:val="Style_2"/>
        <w:ind w:firstLine="0" w:left="0"/>
        <w:jc w:val="right"/>
      </w:pPr>
      <w:r>
        <w:t>и распределения субсидий местным</w:t>
      </w:r>
    </w:p>
    <w:p w14:paraId="86060000">
      <w:pPr>
        <w:pStyle w:val="Style_2"/>
        <w:ind w:firstLine="0" w:left="0"/>
        <w:jc w:val="right"/>
      </w:pPr>
      <w:r>
        <w:t>бюджетам на реализацию муниципальных</w:t>
      </w:r>
    </w:p>
    <w:p w14:paraId="87060000">
      <w:pPr>
        <w:pStyle w:val="Style_2"/>
        <w:ind w:firstLine="0" w:left="0"/>
        <w:jc w:val="right"/>
      </w:pPr>
      <w:r>
        <w:t>программ, направленных на разработку</w:t>
      </w:r>
    </w:p>
    <w:p w14:paraId="88060000">
      <w:pPr>
        <w:pStyle w:val="Style_2"/>
        <w:ind w:firstLine="0" w:left="0"/>
        <w:jc w:val="right"/>
      </w:pPr>
      <w:r>
        <w:t>проектов по рекультивации земель</w:t>
      </w:r>
    </w:p>
    <w:p w14:paraId="89060000">
      <w:pPr>
        <w:pStyle w:val="Style_2"/>
        <w:ind w:firstLine="0" w:left="0"/>
        <w:jc w:val="right"/>
      </w:pPr>
      <w:r>
        <w:t>(разработку проектно-сметной</w:t>
      </w:r>
    </w:p>
    <w:p w14:paraId="8A060000">
      <w:pPr>
        <w:pStyle w:val="Style_2"/>
        <w:ind w:firstLine="0" w:left="0"/>
        <w:jc w:val="right"/>
      </w:pPr>
      <w:r>
        <w:t>документации и прохождение ее</w:t>
      </w:r>
    </w:p>
    <w:p w14:paraId="8B060000">
      <w:pPr>
        <w:pStyle w:val="Style_2"/>
        <w:ind w:firstLine="0" w:left="0"/>
        <w:jc w:val="right"/>
      </w:pPr>
      <w:r>
        <w:t>государственной экологической</w:t>
      </w:r>
    </w:p>
    <w:p w14:paraId="8C060000">
      <w:pPr>
        <w:pStyle w:val="Style_2"/>
        <w:ind w:firstLine="0" w:left="0"/>
        <w:jc w:val="right"/>
      </w:pPr>
      <w:r>
        <w:t>экспертизы в соответствии</w:t>
      </w:r>
    </w:p>
    <w:p w14:paraId="8D060000">
      <w:pPr>
        <w:pStyle w:val="Style_2"/>
        <w:ind w:firstLine="0" w:left="0"/>
        <w:jc w:val="right"/>
      </w:pPr>
      <w:r>
        <w:t>с требованиями действующего</w:t>
      </w:r>
    </w:p>
    <w:p w14:paraId="8E060000">
      <w:pPr>
        <w:pStyle w:val="Style_2"/>
        <w:ind w:firstLine="0" w:left="0"/>
        <w:jc w:val="right"/>
      </w:pPr>
      <w:r>
        <w:t>законодательства Российской Федерации),</w:t>
      </w:r>
    </w:p>
    <w:p w14:paraId="8F060000">
      <w:pPr>
        <w:pStyle w:val="Style_2"/>
        <w:ind w:firstLine="0" w:left="0"/>
        <w:jc w:val="right"/>
      </w:pPr>
      <w:r>
        <w:t>на рекультивацию земель,</w:t>
      </w:r>
    </w:p>
    <w:p w14:paraId="90060000">
      <w:pPr>
        <w:pStyle w:val="Style_2"/>
        <w:ind w:firstLine="0" w:left="0"/>
        <w:jc w:val="right"/>
      </w:pPr>
      <w:r>
        <w:t>находящихся в муниципальной</w:t>
      </w:r>
    </w:p>
    <w:p w14:paraId="91060000">
      <w:pPr>
        <w:pStyle w:val="Style_2"/>
        <w:ind w:firstLine="0" w:left="0"/>
        <w:jc w:val="right"/>
      </w:pPr>
      <w:r>
        <w:t>собственности, нарушенных при</w:t>
      </w:r>
    </w:p>
    <w:p w14:paraId="92060000">
      <w:pPr>
        <w:pStyle w:val="Style_2"/>
        <w:ind w:firstLine="0" w:left="0"/>
        <w:jc w:val="right"/>
      </w:pPr>
      <w:r>
        <w:t>складировании и захоронении отходов</w:t>
      </w:r>
    </w:p>
    <w:p w14:paraId="93060000">
      <w:pPr>
        <w:pStyle w:val="Style_2"/>
        <w:ind w:firstLine="0" w:left="0"/>
        <w:jc w:val="right"/>
      </w:pPr>
      <w:r>
        <w:t>производства и потребления</w:t>
      </w:r>
    </w:p>
    <w:p w14:paraId="94060000">
      <w:pPr>
        <w:pStyle w:val="Style_2"/>
        <w:ind w:firstLine="0" w:left="0"/>
        <w:jc w:val="both"/>
      </w:pPr>
    </w:p>
    <w:p w14:paraId="95060000">
      <w:pPr>
        <w:pStyle w:val="Style_5"/>
        <w:ind w:firstLine="0" w:left="0"/>
        <w:jc w:val="both"/>
      </w:pPr>
      <w:r>
        <w:t xml:space="preserve">                                             Начальнику управления экологии</w:t>
      </w:r>
    </w:p>
    <w:p w14:paraId="96060000">
      <w:pPr>
        <w:pStyle w:val="Style_5"/>
        <w:ind w:firstLine="0" w:left="0"/>
        <w:jc w:val="both"/>
      </w:pPr>
      <w:r>
        <w:t xml:space="preserve">                                      и природных ресурсов Липецкой области</w:t>
      </w:r>
    </w:p>
    <w:p w14:paraId="97060000">
      <w:pPr>
        <w:pStyle w:val="Style_5"/>
        <w:ind w:firstLine="0" w:left="0"/>
        <w:jc w:val="both"/>
      </w:pPr>
      <w:r>
        <w:t xml:space="preserve">                                      _____________________________________</w:t>
      </w:r>
    </w:p>
    <w:p w14:paraId="98060000">
      <w:pPr>
        <w:pStyle w:val="Style_5"/>
        <w:ind w:firstLine="0" w:left="0"/>
        <w:jc w:val="both"/>
      </w:pPr>
      <w:r>
        <w:t xml:space="preserve">                                                                   (Ф.И.О.)</w:t>
      </w:r>
    </w:p>
    <w:p w14:paraId="99060000">
      <w:pPr>
        <w:pStyle w:val="Style_5"/>
        <w:ind w:firstLine="0" w:left="0"/>
        <w:jc w:val="both"/>
      </w:pPr>
    </w:p>
    <w:p w14:paraId="9A060000">
      <w:pPr>
        <w:pStyle w:val="Style_5"/>
        <w:ind w:firstLine="0" w:left="0"/>
        <w:jc w:val="both"/>
      </w:pPr>
    </w:p>
    <w:p w14:paraId="9B060000">
      <w:pPr>
        <w:pStyle w:val="Style_5"/>
        <w:ind w:firstLine="0" w:left="0"/>
        <w:jc w:val="both"/>
      </w:pPr>
      <w:bookmarkStart w:id="17" w:name="Par1616"/>
      <w:bookmarkEnd w:id="17"/>
      <w:r>
        <w:t xml:space="preserve">                                  ЗАЯВКА</w:t>
      </w:r>
    </w:p>
    <w:p w14:paraId="9C060000">
      <w:pPr>
        <w:pStyle w:val="Style_5"/>
        <w:ind w:firstLine="0" w:left="0"/>
        <w:jc w:val="both"/>
      </w:pPr>
      <w:r>
        <w:t xml:space="preserve">       ____________________________________________________________</w:t>
      </w:r>
    </w:p>
    <w:p w14:paraId="9D06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9E060000">
      <w:pPr>
        <w:pStyle w:val="Style_5"/>
        <w:ind w:firstLine="0" w:left="0"/>
        <w:jc w:val="both"/>
      </w:pPr>
    </w:p>
    <w:p w14:paraId="9F060000">
      <w:pPr>
        <w:pStyle w:val="Style_5"/>
        <w:ind w:firstLine="0" w:left="0"/>
        <w:jc w:val="both"/>
      </w:pPr>
      <w:r>
        <w:t>просит   рассмотреть   настоящую   заявку   в   рамках   проведения  отбора</w:t>
      </w:r>
    </w:p>
    <w:p w14:paraId="A0060000">
      <w:pPr>
        <w:pStyle w:val="Style_5"/>
        <w:ind w:firstLine="0" w:left="0"/>
        <w:jc w:val="both"/>
      </w:pPr>
      <w:r>
        <w:t>муниципальных  образований в части предоставления субсидий местным бюджетам</w:t>
      </w:r>
    </w:p>
    <w:p w14:paraId="A1060000">
      <w:pPr>
        <w:pStyle w:val="Style_5"/>
        <w:ind w:firstLine="0" w:left="0"/>
        <w:jc w:val="both"/>
      </w:pPr>
      <w:r>
        <w:t>на  реализацию  муниципальных программ, направленных на разработку проектов</w:t>
      </w:r>
    </w:p>
    <w:p w14:paraId="A2060000">
      <w:pPr>
        <w:pStyle w:val="Style_5"/>
        <w:ind w:firstLine="0" w:left="0"/>
        <w:jc w:val="both"/>
      </w:pPr>
      <w:r>
        <w:t>по   рекультивации   земель,  и/или  рекультивацию  земель,  находящихся  в</w:t>
      </w:r>
    </w:p>
    <w:p w14:paraId="A3060000">
      <w:pPr>
        <w:pStyle w:val="Style_5"/>
        <w:ind w:firstLine="0" w:left="0"/>
        <w:jc w:val="both"/>
      </w:pPr>
      <w:r>
        <w:t>муниципальной  собственности,  нарушенных  при  складировании и захоронении</w:t>
      </w:r>
    </w:p>
    <w:p w14:paraId="A4060000">
      <w:pPr>
        <w:pStyle w:val="Style_5"/>
        <w:ind w:firstLine="0" w:left="0"/>
        <w:jc w:val="both"/>
      </w:pPr>
      <w:r>
        <w:t>отходов производства и потребления, и выделить субсидию в размере:</w:t>
      </w:r>
    </w:p>
    <w:p w14:paraId="A5060000">
      <w:pPr>
        <w:pStyle w:val="Style_5"/>
        <w:ind w:firstLine="0" w:left="0"/>
        <w:jc w:val="both"/>
      </w:pPr>
      <w:r>
        <w:t xml:space="preserve">    _______ год: ___________ руб.;</w:t>
      </w:r>
    </w:p>
    <w:p w14:paraId="A6060000">
      <w:pPr>
        <w:pStyle w:val="Style_5"/>
        <w:ind w:firstLine="0" w:left="0"/>
        <w:jc w:val="both"/>
      </w:pPr>
      <w:r>
        <w:t xml:space="preserve">    _______ год: ___________ руб.;</w:t>
      </w:r>
    </w:p>
    <w:p w14:paraId="A7060000">
      <w:pPr>
        <w:pStyle w:val="Style_5"/>
        <w:ind w:firstLine="0" w:left="0"/>
        <w:jc w:val="both"/>
      </w:pPr>
      <w:r>
        <w:t xml:space="preserve">    _______ год: ___________ руб.</w:t>
      </w:r>
    </w:p>
    <w:p w14:paraId="A8060000">
      <w:pPr>
        <w:pStyle w:val="Style_5"/>
        <w:ind w:firstLine="0" w:left="0"/>
        <w:jc w:val="both"/>
      </w:pPr>
    </w:p>
    <w:p w14:paraId="A9060000">
      <w:pPr>
        <w:pStyle w:val="Style_5"/>
        <w:ind w:firstLine="0" w:left="0"/>
        <w:jc w:val="both"/>
      </w:pPr>
      <w:r>
        <w:t xml:space="preserve">    Реквизиты муниципального образования:</w:t>
      </w:r>
    </w:p>
    <w:p w14:paraId="AA060000">
      <w:pPr>
        <w:pStyle w:val="Style_5"/>
        <w:ind w:firstLine="0" w:left="0"/>
        <w:jc w:val="both"/>
      </w:pPr>
      <w:r>
        <w:t xml:space="preserve">    ИНН ______________________________</w:t>
      </w:r>
    </w:p>
    <w:p w14:paraId="AB060000">
      <w:pPr>
        <w:pStyle w:val="Style_5"/>
        <w:ind w:firstLine="0" w:left="0"/>
        <w:jc w:val="both"/>
      </w:pPr>
      <w:r>
        <w:t xml:space="preserve">    КПП ______________________________</w:t>
      </w:r>
    </w:p>
    <w:p w14:paraId="AC060000">
      <w:pPr>
        <w:pStyle w:val="Style_5"/>
        <w:ind w:firstLine="0" w:left="0"/>
        <w:jc w:val="both"/>
      </w:pPr>
      <w:r>
        <w:t xml:space="preserve">    ОКТМО ____________________________</w:t>
      </w:r>
    </w:p>
    <w:p w14:paraId="AD060000">
      <w:pPr>
        <w:pStyle w:val="Style_5"/>
        <w:ind w:firstLine="0" w:left="0"/>
        <w:jc w:val="both"/>
      </w:pPr>
      <w:r>
        <w:t xml:space="preserve">    Полное наименование ______________</w:t>
      </w:r>
    </w:p>
    <w:p w14:paraId="AE060000">
      <w:pPr>
        <w:pStyle w:val="Style_5"/>
        <w:ind w:firstLine="0" w:left="0"/>
        <w:jc w:val="both"/>
      </w:pPr>
      <w:r>
        <w:t xml:space="preserve">    Расчетный счет ___________________</w:t>
      </w:r>
    </w:p>
    <w:p w14:paraId="AF060000">
      <w:pPr>
        <w:pStyle w:val="Style_5"/>
        <w:ind w:firstLine="0" w:left="0"/>
        <w:jc w:val="both"/>
      </w:pPr>
      <w:r>
        <w:t xml:space="preserve">    Наименование банка _______________</w:t>
      </w:r>
    </w:p>
    <w:p w14:paraId="B0060000">
      <w:pPr>
        <w:pStyle w:val="Style_5"/>
        <w:ind w:firstLine="0" w:left="0"/>
        <w:jc w:val="both"/>
      </w:pPr>
      <w:r>
        <w:t xml:space="preserve">    БИК ______________________________</w:t>
      </w:r>
    </w:p>
    <w:p w14:paraId="B1060000">
      <w:pPr>
        <w:pStyle w:val="Style_5"/>
        <w:ind w:firstLine="0" w:left="0"/>
        <w:jc w:val="both"/>
      </w:pPr>
      <w:r>
        <w:t xml:space="preserve">    КБК ______________________________</w:t>
      </w:r>
    </w:p>
    <w:p w14:paraId="B2060000">
      <w:pPr>
        <w:pStyle w:val="Style_5"/>
        <w:ind w:firstLine="0" w:left="0"/>
        <w:jc w:val="both"/>
      </w:pPr>
    </w:p>
    <w:p w14:paraId="B3060000">
      <w:pPr>
        <w:pStyle w:val="Style_5"/>
        <w:ind w:firstLine="0" w:left="0"/>
        <w:jc w:val="both"/>
      </w:pPr>
    </w:p>
    <w:p w14:paraId="B4060000">
      <w:pPr>
        <w:pStyle w:val="Style_5"/>
        <w:ind w:firstLine="0" w:left="0"/>
        <w:jc w:val="both"/>
      </w:pPr>
      <w:r>
        <w:t xml:space="preserve">                                                                    Таблица</w:t>
      </w:r>
    </w:p>
    <w:p w14:paraId="B506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6"/>
        <w:gridCol w:w="2381"/>
        <w:gridCol w:w="1644"/>
        <w:gridCol w:w="1418"/>
        <w:gridCol w:w="1700"/>
        <w:gridCol w:w="1361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6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B706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60000">
            <w:pPr>
              <w:pStyle w:val="Style_2"/>
              <w:ind w:firstLine="0" w:left="0"/>
              <w:jc w:val="center"/>
            </w:pPr>
            <w:r>
              <w:t>Наименование мероприятия, объекта, месторасположения объекта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60000">
            <w:pPr>
              <w:pStyle w:val="Style_2"/>
              <w:ind w:firstLine="0" w:left="0"/>
              <w:jc w:val="center"/>
            </w:pPr>
            <w:r>
              <w:t>Сумма финансовых средств муниципального образования, руб.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60000">
            <w:pPr>
              <w:pStyle w:val="Style_2"/>
              <w:ind w:firstLine="0" w:left="0"/>
              <w:jc w:val="center"/>
            </w:pPr>
            <w:r>
              <w:t>Уровень софинансирования в %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60000">
            <w:pPr>
              <w:pStyle w:val="Style_2"/>
              <w:ind w:firstLine="0" w:left="0"/>
              <w:jc w:val="center"/>
            </w:pPr>
            <w:r>
              <w:t>Необходимая сумма субсидии из областного бюджета, руб.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60000">
            <w:pPr>
              <w:pStyle w:val="Style_2"/>
              <w:ind w:firstLine="0" w:left="0"/>
              <w:jc w:val="center"/>
            </w:pPr>
            <w:r>
              <w:t>Уровень софинансирования в %</w:t>
            </w:r>
          </w:p>
        </w:tc>
      </w:tr>
      <w:tr>
        <w:tc>
          <w:tcPr>
            <w:tcW w:type="dxa" w:w="90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60000">
            <w:pPr>
              <w:pStyle w:val="Style_2"/>
              <w:ind w:firstLine="0" w:left="0"/>
              <w:jc w:val="center"/>
            </w:pPr>
            <w:r>
              <w:t>_______ год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60000">
            <w:pPr>
              <w:pStyle w:val="Style_2"/>
              <w:ind w:firstLine="0" w:left="0"/>
              <w:jc w:val="center"/>
            </w:pPr>
            <w:r>
              <w:t>_______ год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60000">
            <w:pPr>
              <w:pStyle w:val="Style_2"/>
              <w:ind w:firstLine="0" w:left="0"/>
              <w:jc w:val="center"/>
            </w:pPr>
            <w:r>
              <w:t>_______ год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60000">
            <w:pPr>
              <w:pStyle w:val="Style_2"/>
              <w:ind w:firstLine="0" w:left="0"/>
              <w:jc w:val="left"/>
            </w:pPr>
          </w:p>
        </w:tc>
      </w:tr>
    </w:tbl>
    <w:p w14:paraId="D2060000">
      <w:pPr>
        <w:pStyle w:val="Style_2"/>
        <w:ind w:firstLine="0" w:left="0"/>
        <w:jc w:val="both"/>
      </w:pPr>
    </w:p>
    <w:p w14:paraId="D3060000">
      <w:pPr>
        <w:pStyle w:val="Style_5"/>
        <w:ind w:firstLine="0" w:left="0"/>
        <w:jc w:val="both"/>
      </w:pPr>
      <w:r>
        <w:t>В  случае  предоставления  субсидии  уведомить  о  необходимости заключения</w:t>
      </w:r>
    </w:p>
    <w:p w14:paraId="D4060000">
      <w:pPr>
        <w:pStyle w:val="Style_5"/>
        <w:ind w:firstLine="0" w:left="0"/>
        <w:jc w:val="both"/>
      </w:pPr>
      <w:r>
        <w:t>соглашения следующим образом:</w:t>
      </w:r>
    </w:p>
    <w:p w14:paraId="D5060000">
      <w:pPr>
        <w:pStyle w:val="Style_5"/>
        <w:ind w:firstLine="0" w:left="0"/>
        <w:jc w:val="both"/>
      </w:pPr>
      <w:r>
        <w:t xml:space="preserve">    ___________________________________________________________</w:t>
      </w:r>
    </w:p>
    <w:p w14:paraId="D6060000">
      <w:pPr>
        <w:pStyle w:val="Style_5"/>
        <w:ind w:firstLine="0" w:left="0"/>
        <w:jc w:val="both"/>
      </w:pPr>
    </w:p>
    <w:p w14:paraId="D7060000">
      <w:pPr>
        <w:pStyle w:val="Style_5"/>
        <w:ind w:firstLine="0" w:left="0"/>
        <w:jc w:val="both"/>
      </w:pPr>
      <w:r>
        <w:t>Глава администрации</w:t>
      </w:r>
    </w:p>
    <w:p w14:paraId="D8060000">
      <w:pPr>
        <w:pStyle w:val="Style_5"/>
        <w:ind w:firstLine="0" w:left="0"/>
        <w:jc w:val="both"/>
      </w:pPr>
      <w:r>
        <w:t>____________________________ ____________ ______________________</w:t>
      </w:r>
    </w:p>
    <w:p w14:paraId="D9060000">
      <w:pPr>
        <w:pStyle w:val="Style_5"/>
        <w:ind w:firstLine="0" w:left="0"/>
        <w:jc w:val="both"/>
      </w:pPr>
      <w:r>
        <w:t>(наименование муниципального  (подпись)   (расшифровка подписи)</w:t>
      </w:r>
    </w:p>
    <w:p w14:paraId="DA060000">
      <w:pPr>
        <w:pStyle w:val="Style_5"/>
        <w:ind w:firstLine="0" w:left="0"/>
        <w:jc w:val="both"/>
      </w:pPr>
      <w:r>
        <w:t>образования)</w:t>
      </w:r>
    </w:p>
    <w:p w14:paraId="DB060000">
      <w:pPr>
        <w:pStyle w:val="Style_5"/>
        <w:ind w:firstLine="0" w:left="0"/>
        <w:jc w:val="both"/>
      </w:pPr>
    </w:p>
    <w:p w14:paraId="DC060000">
      <w:pPr>
        <w:pStyle w:val="Style_5"/>
        <w:ind w:firstLine="0" w:left="0"/>
        <w:jc w:val="both"/>
      </w:pPr>
    </w:p>
    <w:p w14:paraId="DD060000">
      <w:pPr>
        <w:pStyle w:val="Style_5"/>
        <w:ind w:firstLine="0" w:left="0"/>
        <w:jc w:val="both"/>
      </w:pPr>
      <w:r>
        <w:t>Руководитель финансового органа _____________ _____________________</w:t>
      </w:r>
    </w:p>
    <w:p w14:paraId="DE060000">
      <w:pPr>
        <w:pStyle w:val="Style_5"/>
        <w:ind w:firstLine="0" w:left="0"/>
        <w:jc w:val="both"/>
      </w:pPr>
      <w:r>
        <w:t>муниципального образования        (подпись)   (расшифровка подписи)</w:t>
      </w:r>
    </w:p>
    <w:p w14:paraId="DF060000">
      <w:pPr>
        <w:pStyle w:val="Style_5"/>
        <w:ind w:firstLine="0" w:left="0"/>
        <w:jc w:val="both"/>
      </w:pPr>
    </w:p>
    <w:p w14:paraId="E0060000">
      <w:pPr>
        <w:pStyle w:val="Style_5"/>
        <w:ind w:firstLine="0" w:left="0"/>
        <w:jc w:val="both"/>
      </w:pPr>
    </w:p>
    <w:p w14:paraId="E1060000">
      <w:pPr>
        <w:pStyle w:val="Style_5"/>
        <w:ind w:firstLine="0" w:left="0"/>
        <w:jc w:val="both"/>
      </w:pPr>
      <w:r>
        <w:t xml:space="preserve">    М.П. "__" ____________ 20__ г.</w:t>
      </w:r>
    </w:p>
    <w:p w14:paraId="E2060000">
      <w:pPr>
        <w:pStyle w:val="Style_5"/>
        <w:ind w:firstLine="0" w:left="0"/>
        <w:jc w:val="both"/>
      </w:pPr>
    </w:p>
    <w:p w14:paraId="E306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E4060000">
      <w:pPr>
        <w:pStyle w:val="Style_5"/>
        <w:ind w:firstLine="0" w:left="0"/>
        <w:jc w:val="both"/>
      </w:pPr>
      <w:r>
        <w:t xml:space="preserve">                              (линия отреза)</w:t>
      </w:r>
    </w:p>
    <w:p w14:paraId="E5060000">
      <w:pPr>
        <w:pStyle w:val="Style_5"/>
        <w:ind w:firstLine="0" w:left="0"/>
        <w:jc w:val="both"/>
      </w:pPr>
    </w:p>
    <w:p w14:paraId="E6060000">
      <w:pPr>
        <w:pStyle w:val="Style_5"/>
        <w:ind w:firstLine="0" w:left="0"/>
        <w:jc w:val="both"/>
      </w:pPr>
      <w:r>
        <w:t>Заявление и другие документы на ___ листах приняты специалистом</w:t>
      </w:r>
    </w:p>
    <w:p w14:paraId="E7060000">
      <w:pPr>
        <w:pStyle w:val="Style_5"/>
        <w:ind w:firstLine="0" w:left="0"/>
        <w:jc w:val="both"/>
      </w:pPr>
      <w:r>
        <w:t>____________________________</w:t>
      </w:r>
    </w:p>
    <w:p w14:paraId="E8060000">
      <w:pPr>
        <w:pStyle w:val="Style_5"/>
        <w:ind w:firstLine="0" w:left="0"/>
        <w:jc w:val="both"/>
      </w:pPr>
      <w:r>
        <w:t>"__" ___________ 20__ г.</w:t>
      </w:r>
    </w:p>
    <w:p w14:paraId="E9060000">
      <w:pPr>
        <w:pStyle w:val="Style_2"/>
        <w:ind w:firstLine="0" w:left="0"/>
        <w:jc w:val="both"/>
      </w:pPr>
    </w:p>
    <w:p w14:paraId="EA060000">
      <w:pPr>
        <w:pStyle w:val="Style_4"/>
        <w:ind w:firstLine="0" w:left="0"/>
        <w:jc w:val="center"/>
        <w:outlineLvl w:val="1"/>
      </w:pPr>
      <w:bookmarkStart w:id="18" w:name="Par1695"/>
      <w:bookmarkEnd w:id="18"/>
      <w:r>
        <w:t>Раздел IV. ПОРЯДОК ПРЕДОСТАВЛЕНИЯ И РАСПРЕДЕЛЕНИЯ СУБСИДИЙ</w:t>
      </w:r>
    </w:p>
    <w:p w14:paraId="EB060000">
      <w:pPr>
        <w:pStyle w:val="Style_4"/>
        <w:ind w:firstLine="0" w:left="0"/>
        <w:jc w:val="center"/>
      </w:pPr>
      <w:r>
        <w:t>МЕСТНЫМ БЮДЖЕТАМ НА РЕАЛИЗАЦИЮ МУНИЦИПАЛЬНЫХ ПРОГРАММ,</w:t>
      </w:r>
    </w:p>
    <w:p w14:paraId="EC060000">
      <w:pPr>
        <w:pStyle w:val="Style_4"/>
        <w:ind w:firstLine="0" w:left="0"/>
        <w:jc w:val="center"/>
      </w:pPr>
      <w:r>
        <w:t>НАПРАВЛЕННЫХ НА СОЗДАНИЕ МЕСТ (ПЛОЩАДОК) НАКОПЛЕНИЯ ТВЕРДЫХ</w:t>
      </w:r>
    </w:p>
    <w:p w14:paraId="ED060000">
      <w:pPr>
        <w:pStyle w:val="Style_4"/>
        <w:ind w:firstLine="0" w:left="0"/>
        <w:jc w:val="center"/>
      </w:pPr>
      <w:r>
        <w:t>КОММУНАЛЬНЫХ ОТХОДОВ, А ТАКЖЕ НА ПРИОБРЕТЕНИЕ, РАЗМЕЩЕНИЕ</w:t>
      </w:r>
    </w:p>
    <w:p w14:paraId="EE060000">
      <w:pPr>
        <w:pStyle w:val="Style_4"/>
        <w:ind w:firstLine="0" w:left="0"/>
        <w:jc w:val="center"/>
      </w:pPr>
      <w:r>
        <w:t>КОНТЕЙНЕРОВ, БУНКЕРОВ</w:t>
      </w:r>
    </w:p>
    <w:p w14:paraId="EF060000">
      <w:pPr>
        <w:pStyle w:val="Style_2"/>
        <w:ind w:firstLine="0" w:left="0"/>
        <w:jc w:val="both"/>
      </w:pPr>
    </w:p>
    <w:p w14:paraId="F0060000">
      <w:pPr>
        <w:pStyle w:val="Style_2"/>
        <w:ind w:firstLine="540" w:left="0"/>
        <w:jc w:val="both"/>
      </w:pPr>
      <w:bookmarkStart w:id="19" w:name="Par1701"/>
      <w:bookmarkEnd w:id="19"/>
      <w:r>
        <w:t>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 (далее - субсидии).</w:t>
      </w:r>
    </w:p>
    <w:p w14:paraId="F1060000">
      <w:pPr>
        <w:pStyle w:val="Style_2"/>
        <w:spacing w:before="240"/>
        <w:ind w:firstLine="540" w:left="0"/>
        <w:jc w:val="both"/>
      </w:pPr>
      <w:r>
        <w:t xml:space="preserve">2. Субсидии предоставляются главным распорядителем средств областного бюджета в сфере экологии и природных ресурсов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"Par1701"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F2060000">
      <w:pPr>
        <w:pStyle w:val="Style_2"/>
        <w:spacing w:before="240"/>
        <w:ind w:firstLine="540" w:left="0"/>
        <w:jc w:val="both"/>
      </w:pPr>
      <w:r>
        <w:t>Расходные обязательства муниципальных образований, на исполнение которых предусмотрено софинансирование за счет средств субсидии из областного бюджета, представляют собой обязанности муниципальных образований по финансированию:</w:t>
      </w:r>
    </w:p>
    <w:p w14:paraId="F3060000">
      <w:pPr>
        <w:pStyle w:val="Style_2"/>
        <w:spacing w:before="240"/>
        <w:ind w:firstLine="540" w:left="0"/>
        <w:jc w:val="both"/>
      </w:pPr>
      <w:r>
        <w:t>1) создания мест (площадок) накопления твердых коммунальных отходов на территории муниципальных районов, муниципальных округов, городских округов и городских поселений;</w:t>
      </w:r>
    </w:p>
    <w:p w14:paraId="F4060000">
      <w:pPr>
        <w:pStyle w:val="Style_2"/>
        <w:spacing w:before="240"/>
        <w:ind w:firstLine="540" w:left="0"/>
        <w:jc w:val="both"/>
      </w:pPr>
      <w:r>
        <w:t>2) приобретения, размещения контейнеров, бункеров для накопления твердых коммунальных отходов на местах (площадках) накопления твердых коммунальных отходов.</w:t>
      </w:r>
    </w:p>
    <w:p w14:paraId="F5060000">
      <w:pPr>
        <w:pStyle w:val="Style_2"/>
        <w:spacing w:before="240"/>
        <w:ind w:firstLine="540" w:left="0"/>
        <w:jc w:val="both"/>
      </w:pPr>
      <w:bookmarkStart w:id="20" w:name="Par1706"/>
      <w:bookmarkEnd w:id="20"/>
      <w:r>
        <w:t>3. Субсидии предоставляются при соблюдении муниципальным образованием следующих условий:</w:t>
      </w:r>
    </w:p>
    <w:p w14:paraId="F6060000">
      <w:pPr>
        <w:pStyle w:val="Style_2"/>
        <w:spacing w:before="240"/>
        <w:ind w:firstLine="540" w:left="0"/>
        <w:jc w:val="both"/>
      </w:pPr>
      <w:bookmarkStart w:id="21" w:name="Par1707"/>
      <w:bookmarkEnd w:id="21"/>
      <w:r>
        <w:t>1) наличие в бюджете муниципального образования (сводной бюджетной росписи местного бюджета) бюджетных ассигнований, предусмотренных на реализацию мероприятий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бункеров, в объеме, необходимом для их исполнения, включая размер планируемой к предоставлению из областного бюджета субсидии;</w:t>
      </w:r>
    </w:p>
    <w:p w14:paraId="F7060000">
      <w:pPr>
        <w:pStyle w:val="Style_2"/>
        <w:spacing w:before="240"/>
        <w:ind w:firstLine="540" w:left="0"/>
        <w:jc w:val="both"/>
      </w:pPr>
      <w:r>
        <w:t>2)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управлением финансов Липецкой области (далее - соглашение);</w:t>
      </w:r>
    </w:p>
    <w:p w14:paraId="F8060000">
      <w:pPr>
        <w:pStyle w:val="Style_2"/>
        <w:spacing w:before="240"/>
        <w:ind w:firstLine="540" w:left="0"/>
        <w:jc w:val="both"/>
      </w:pPr>
      <w:bookmarkStart w:id="22" w:name="Par1709"/>
      <w:bookmarkEnd w:id="22"/>
      <w:r>
        <w:t>3) наличие утвержденной муниципальной программы, предусматривающей мероприятия по созданию мест (площадок) накопления твердых коммунальных отходов, а также на приобретение, размещение контейнеров, бункеров.</w:t>
      </w:r>
    </w:p>
    <w:p w14:paraId="F9060000">
      <w:pPr>
        <w:pStyle w:val="Style_2"/>
        <w:spacing w:before="240"/>
        <w:ind w:firstLine="540" w:left="0"/>
        <w:jc w:val="both"/>
      </w:pPr>
      <w:bookmarkStart w:id="23" w:name="Par1710"/>
      <w:bookmarkEnd w:id="23"/>
      <w:r>
        <w:t>4. Субсидии предоставляются по результатам отбора, проводимого главным распорядителем.</w:t>
      </w:r>
    </w:p>
    <w:p w14:paraId="FA060000">
      <w:pPr>
        <w:pStyle w:val="Style_2"/>
        <w:spacing w:before="240"/>
        <w:ind w:firstLine="540" w:left="0"/>
        <w:jc w:val="both"/>
      </w:pPr>
      <w:r>
        <w:t>Критерием отбора является:</w:t>
      </w:r>
    </w:p>
    <w:p w14:paraId="FB060000">
      <w:pPr>
        <w:pStyle w:val="Style_2"/>
        <w:spacing w:before="240"/>
        <w:ind w:firstLine="540" w:left="0"/>
        <w:jc w:val="both"/>
      </w:pPr>
      <w:r>
        <w:t>нуждаемость муниципальных образований в создании мест (площадок) накопления твердых коммунальных отходов - для предоставления субсидии местным бюджетам на создание мест (площадок) накопления твердых коммунальных отходов;</w:t>
      </w:r>
    </w:p>
    <w:p w14:paraId="FC060000">
      <w:pPr>
        <w:pStyle w:val="Style_2"/>
        <w:spacing w:before="240"/>
        <w:ind w:firstLine="540" w:left="0"/>
        <w:jc w:val="both"/>
      </w:pPr>
      <w:r>
        <w:t>нуждаемость муниципальных образований в приобретении и размещении контейнеров, бункеров для накопления твердых коммунальных отходов на местах (площадках) накопления твердых коммунальных отходов - для предоставления субсидии местным бюджетам на приобретение, размещение контейнеров, бункеров для накопления твердых коммунальных отходов на местах (площадках) накопления твердых коммунальных отходов.</w:t>
      </w:r>
    </w:p>
    <w:p w14:paraId="FD060000">
      <w:pPr>
        <w:pStyle w:val="Style_2"/>
        <w:spacing w:before="240"/>
        <w:ind w:firstLine="540" w:left="0"/>
        <w:jc w:val="both"/>
      </w:pPr>
      <w:bookmarkStart w:id="24" w:name="Par1714"/>
      <w:bookmarkEnd w:id="24"/>
      <w:r>
        <w:t xml:space="preserve">5. Для получения субсидии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"Par1701"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Порядка, муниципальные образования, отвечающие условию, установленному </w:t>
      </w:r>
      <w:r>
        <w:rPr>
          <w:color w:val="0000FF"/>
        </w:rPr>
        <w:fldChar w:fldCharType="begin"/>
      </w:r>
      <w:r>
        <w:rPr>
          <w:color w:val="0000FF"/>
        </w:rPr>
        <w:instrText>HYPERLINK \l "Par1709" \o "3) наличие утвержденной муниципальной программы, предусматривающей мероприятия по созданию мест (площадок) накопления твердых коммунальных отходов, а также на приобретение, размещение контейнеров, бункеров."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3 пункта 3</w:t>
      </w:r>
      <w:r>
        <w:rPr>
          <w:color w:val="0000FF"/>
        </w:rPr>
        <w:fldChar w:fldCharType="end"/>
      </w:r>
      <w:r>
        <w:t xml:space="preserve"> настоящего Порядка (далее - претенденты), в срок с 1 сентября по 15 сентября включительно представляют главному распорядителю </w:t>
      </w:r>
      <w:r>
        <w:rPr>
          <w:color w:val="0000FF"/>
        </w:rPr>
        <w:fldChar w:fldCharType="begin"/>
      </w:r>
      <w:r>
        <w:rPr>
          <w:color w:val="0000FF"/>
        </w:rPr>
        <w:instrText>HYPERLINK \l "Par1811" \o "                                  ЗАЯВКА"</w:instrText>
      </w:r>
      <w:r>
        <w:rPr>
          <w:color w:val="0000FF"/>
        </w:rPr>
        <w:fldChar w:fldCharType="separate"/>
      </w:r>
      <w:r>
        <w:rPr>
          <w:color w:val="0000FF"/>
        </w:rPr>
        <w:t>заявку</w:t>
      </w:r>
      <w:r>
        <w:rPr>
          <w:color w:val="0000FF"/>
        </w:rPr>
        <w:fldChar w:fldCharType="end"/>
      </w:r>
      <w:r>
        <w:t xml:space="preserve"> на получение субсидии по форме согласно приложению к настоящему Порядку (далее - заявка) с приложением следующих документов:</w:t>
      </w:r>
    </w:p>
    <w:p w14:paraId="FE060000">
      <w:pPr>
        <w:pStyle w:val="Style_2"/>
        <w:spacing w:before="240"/>
        <w:ind w:firstLine="540" w:left="0"/>
        <w:jc w:val="both"/>
      </w:pPr>
      <w:r>
        <w:t>1) копии нормативного правового акта, утверждающего муниципальную программу, предусматривающую мероприятия по созданию мест (площадок) накопления твердых коммунальных отходов, а также на приобретение, размещение контейнеров, бункеров;</w:t>
      </w:r>
    </w:p>
    <w:p w14:paraId="FF060000">
      <w:pPr>
        <w:pStyle w:val="Style_2"/>
        <w:spacing w:before="240"/>
        <w:ind w:firstLine="540" w:left="0"/>
        <w:jc w:val="both"/>
      </w:pPr>
      <w:r>
        <w:t>2) пояснительной записки с обоснованием необходимости реализации мероприятий, информацией по установленным критериям отбора для предоставления субсидий и планируемом достижении показателей, в результате исполнения мероприятий, установленных в государственной программе Липецкой области "Охрана окружающей среды, воспроизводство и рациональное использование природных ресурсов Липецкой области".</w:t>
      </w:r>
    </w:p>
    <w:p w14:paraId="00070000">
      <w:pPr>
        <w:pStyle w:val="Style_2"/>
        <w:spacing w:before="240"/>
        <w:ind w:firstLine="540" w:left="0"/>
        <w:jc w:val="both"/>
      </w:pPr>
      <w:bookmarkStart w:id="25" w:name="Par1717"/>
      <w:bookmarkEnd w:id="25"/>
      <w:r>
        <w:t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представитель муниципального образования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</w:t>
      </w:r>
    </w:p>
    <w:p w14:paraId="01070000">
      <w:pPr>
        <w:pStyle w:val="Style_2"/>
        <w:spacing w:before="240"/>
        <w:ind w:firstLine="540" w:left="0"/>
        <w:jc w:val="both"/>
      </w:pPr>
      <w:bookmarkStart w:id="26" w:name="Par1718"/>
      <w:bookmarkEnd w:id="26"/>
      <w:r>
        <w:t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p w14:paraId="02070000">
      <w:pPr>
        <w:pStyle w:val="Style_2"/>
        <w:spacing w:before="240"/>
        <w:ind w:firstLine="540" w:left="0"/>
        <w:jc w:val="both"/>
      </w:pPr>
      <w:bookmarkStart w:id="27" w:name="Par1719"/>
      <w:bookmarkEnd w:id="27"/>
      <w:r>
        <w:t xml:space="preserve">6. Должностное лицо, уполномоченное главным распорядителем (далее - уполномоченное лицо), в течение 3 рабочих дней со дня, следующего за днем окончания срока приема заявок,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"Par1714"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 сентября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"Par1710"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03070000">
      <w:pPr>
        <w:pStyle w:val="Style_2"/>
        <w:spacing w:before="240"/>
        <w:ind w:firstLine="540" w:left="0"/>
        <w:jc w:val="both"/>
      </w:pPr>
      <w:r>
        <w:t>7. В течение 5 рабочих дней со дня, следующего за днем окончания срока приема заявок:</w:t>
      </w:r>
    </w:p>
    <w:p w14:paraId="04070000">
      <w:pPr>
        <w:pStyle w:val="Style_2"/>
        <w:spacing w:before="240"/>
        <w:ind w:firstLine="540" w:left="0"/>
        <w:jc w:val="both"/>
      </w:pPr>
      <w:bookmarkStart w:id="28" w:name="Par1721"/>
      <w:bookmarkEnd w:id="28"/>
      <w:r>
        <w:t>1) уполномоченное лицо:</w:t>
      </w:r>
    </w:p>
    <w:p w14:paraId="0507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"Par1714"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 сентября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0607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07070000">
      <w:pPr>
        <w:pStyle w:val="Style_2"/>
        <w:ind w:firstLine="0" w:left="0"/>
        <w:jc w:val="both"/>
      </w:pPr>
    </w:p>
    <w:p w14:paraId="08070000">
      <w:pPr>
        <w:pStyle w:val="Style_2"/>
        <w:ind w:firstLine="0" w:left="0"/>
        <w:jc w:val="center"/>
      </w:pPr>
      <w:r>
        <w:drawing>
          <wp:inline>
            <wp:extent cx="1874520" cy="51435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1874520" cy="514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70000">
      <w:pPr>
        <w:pStyle w:val="Style_2"/>
        <w:ind w:firstLine="0" w:left="0"/>
        <w:jc w:val="both"/>
      </w:pPr>
    </w:p>
    <w:p w14:paraId="0A070000">
      <w:pPr>
        <w:pStyle w:val="Style_2"/>
        <w:ind w:firstLine="540" w:left="0"/>
        <w:jc w:val="both"/>
      </w:pPr>
      <w:r>
        <w:t>Суб</w:t>
      </w:r>
      <w:r>
        <w:rPr>
          <w:vertAlign w:val="subscript"/>
        </w:rPr>
        <w:t>i</w:t>
      </w:r>
      <w:r>
        <w:t xml:space="preserve"> - объем субсидии i-му муниципальному образованию;</w:t>
      </w:r>
    </w:p>
    <w:p w14:paraId="0B070000">
      <w:pPr>
        <w:pStyle w:val="Style_2"/>
        <w:spacing w:before="240"/>
        <w:ind w:firstLine="540" w:left="0"/>
        <w:jc w:val="both"/>
      </w:pPr>
      <w:r>
        <w:t>S - объем бюджетных ассигнований, предусмотренных в законе об областном бюджете и (или) распределенный предельный объем бюджетных ассигнований на очередной финансовый год и на плановый период на мероприятия, направленные на предоставление субсидий на создание мест (площадок) накопления твердых коммунальных отходов, а также на приобретение, размещение контейнеров, бункеров;</w:t>
      </w:r>
    </w:p>
    <w:p w14:paraId="0C070000">
      <w:pPr>
        <w:pStyle w:val="Style_2"/>
        <w:spacing w:before="240"/>
        <w:ind w:firstLine="540" w:left="0"/>
        <w:jc w:val="both"/>
      </w:pPr>
      <w:r>
        <w:t>О</w:t>
      </w:r>
      <w:r>
        <w:rPr>
          <w:vertAlign w:val="subscript"/>
        </w:rPr>
        <w:t>i</w:t>
      </w:r>
      <w:r>
        <w:t xml:space="preserve"> - объем средств, необходимый i-му муниципальному образованию, прошедшему отбор, по предоставлению субсидий на создание мест (площадок) накопления твердых коммунальных отходов, а также на приобретение, размещение контейнеров, бункеров на территории муниципальных районов, муниципальных округов, городских округов и городских поселений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0D070000">
      <w:pPr>
        <w:pStyle w:val="Style_2"/>
        <w:spacing w:before="240"/>
        <w:ind w:firstLine="540" w:left="0"/>
        <w:jc w:val="both"/>
      </w:pPr>
      <w:r>
        <w:t>SUM О</w:t>
      </w:r>
      <w:r>
        <w:rPr>
          <w:vertAlign w:val="subscript"/>
        </w:rPr>
        <w:t>i</w:t>
      </w:r>
      <w:r>
        <w:t xml:space="preserve"> - суммарный объем средств, необходимый муниципальным образованиям области, прошедшим отбор на получение субсидии, на предоставление субсидий на создание мест (площадок) накопления твердых коммунальных отходов, а также на приобретение, размещение контейнеров,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0E070000">
      <w:pPr>
        <w:pStyle w:val="Style_2"/>
        <w:spacing w:before="240"/>
        <w:ind w:firstLine="540" w:left="0"/>
        <w:jc w:val="both"/>
      </w:pPr>
      <w:r>
        <w:t>- подготавливает проект приказа с отражением в нем следующей информации:</w:t>
      </w:r>
    </w:p>
    <w:p w14:paraId="0F070000">
      <w:pPr>
        <w:pStyle w:val="Style_2"/>
        <w:spacing w:before="240"/>
        <w:ind w:firstLine="540" w:left="0"/>
        <w:jc w:val="both"/>
      </w:pPr>
      <w:r>
        <w:t>перечня муниципальных образований - получателей субсидий;</w:t>
      </w:r>
    </w:p>
    <w:p w14:paraId="10070000">
      <w:pPr>
        <w:pStyle w:val="Style_2"/>
        <w:spacing w:before="240"/>
        <w:ind w:firstLine="540" w:left="0"/>
        <w:jc w:val="both"/>
      </w:pPr>
      <w:r>
        <w:t>размера субсидии, определенного в отношении каждого получателя субсидии;</w:t>
      </w:r>
    </w:p>
    <w:p w14:paraId="11070000">
      <w:pPr>
        <w:pStyle w:val="Style_2"/>
        <w:spacing w:before="240"/>
        <w:ind w:firstLine="540" w:left="0"/>
        <w:jc w:val="both"/>
      </w:pPr>
      <w:r>
        <w:t>перечня претендентов, которым отказано в предоставлении субсидии, с обоснованием причин отказа;</w:t>
      </w:r>
    </w:p>
    <w:p w14:paraId="1207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"Par1721"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7</w:t>
      </w:r>
      <w:r>
        <w:rPr>
          <w:color w:val="0000FF"/>
        </w:rPr>
        <w:fldChar w:fldCharType="end"/>
      </w:r>
      <w:r>
        <w:t xml:space="preserve"> настоящего Порядка (далее - приказ о размере субсидий);</w:t>
      </w:r>
    </w:p>
    <w:p w14:paraId="1307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14070000">
      <w:pPr>
        <w:pStyle w:val="Style_2"/>
        <w:spacing w:before="240"/>
        <w:ind w:firstLine="540" w:left="0"/>
        <w:jc w:val="both"/>
      </w:pPr>
      <w:r>
        <w:t>- направляет приказ о размере субсидий в управление финансов Липецкой области;</w:t>
      </w:r>
    </w:p>
    <w:p w14:paraId="1507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16070000">
      <w:pPr>
        <w:pStyle w:val="Style_2"/>
        <w:spacing w:before="240"/>
        <w:ind w:firstLine="540" w:left="0"/>
        <w:jc w:val="both"/>
      </w:pPr>
      <w:r>
        <w:t xml:space="preserve">8. Условия предоставления субсидии,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"Par1707" \o "1) наличие в бюджете муниципального образования (сводной бюджетной росписи местного бюджета) бюджетных ассигнований, предусмотренных на реализацию мероприятий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бункеров, в объеме, необходимом для их исполнения, включая размер планируемой к предоставлению из областного бюджета субсидии;"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 пункта 3</w:t>
      </w:r>
      <w:r>
        <w:rPr>
          <w:color w:val="0000FF"/>
        </w:rPr>
        <w:fldChar w:fldCharType="end"/>
      </w:r>
      <w: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 w14:paraId="17070000">
      <w:pPr>
        <w:pStyle w:val="Style_2"/>
        <w:spacing w:before="240"/>
        <w:ind w:firstLine="540" w:left="0"/>
        <w:jc w:val="both"/>
      </w:pPr>
      <w:r>
        <w:t>9. Распределение субсидий осуществляется законом об областном бюджете. В течение 10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 w14:paraId="18070000">
      <w:pPr>
        <w:pStyle w:val="Style_2"/>
        <w:spacing w:before="240"/>
        <w:ind w:firstLine="540" w:left="0"/>
        <w:jc w:val="both"/>
      </w:pPr>
      <w:r>
        <w:t xml:space="preserve">в течение 10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"Par1701"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19070000">
      <w:pPr>
        <w:pStyle w:val="Style_2"/>
        <w:spacing w:before="240"/>
        <w:ind w:firstLine="540" w:left="0"/>
        <w:jc w:val="both"/>
      </w:pPr>
      <w:r>
        <w:t>заключить соглашение с главным распорядителем до 15 февраля года предоставления субсидии,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- не позднее 30 дней после дня вступления в силу указанного закона.</w:t>
      </w:r>
    </w:p>
    <w:p w14:paraId="1A07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1B07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1C07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1D070000">
      <w:pPr>
        <w:pStyle w:val="Style_2"/>
        <w:spacing w:before="240"/>
        <w:ind w:firstLine="540" w:left="0"/>
        <w:jc w:val="both"/>
      </w:pPr>
      <w:bookmarkStart w:id="29" w:name="Par1746"/>
      <w:bookmarkEnd w:id="29"/>
      <w:r>
        <w:t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 w14:paraId="1E070000">
      <w:pPr>
        <w:pStyle w:val="Style_2"/>
        <w:spacing w:before="240"/>
        <w:ind w:firstLine="540" w:left="0"/>
        <w:jc w:val="both"/>
      </w:pPr>
      <w:r>
        <w:t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установленные соглашением.</w:t>
      </w:r>
    </w:p>
    <w:p w14:paraId="1F070000">
      <w:pPr>
        <w:pStyle w:val="Style_2"/>
        <w:spacing w:before="240"/>
        <w:ind w:firstLine="540" w:left="0"/>
        <w:jc w:val="both"/>
      </w:pPr>
      <w:r>
        <w:t>12. Результатами использования субсидий являются:</w:t>
      </w:r>
    </w:p>
    <w:p w14:paraId="20070000">
      <w:pPr>
        <w:pStyle w:val="Style_2"/>
        <w:spacing w:before="240"/>
        <w:ind w:firstLine="540" w:left="0"/>
        <w:jc w:val="both"/>
      </w:pPr>
      <w:r>
        <w:t>количество созданных мест (площадок) накопления твердых коммунальных отходов на территории муниципальных районов, муниципальных округов, городских округов и городских поселений, шт.;</w:t>
      </w:r>
    </w:p>
    <w:p w14:paraId="21070000">
      <w:pPr>
        <w:pStyle w:val="Style_2"/>
        <w:spacing w:before="240"/>
        <w:ind w:firstLine="540" w:left="0"/>
        <w:jc w:val="both"/>
      </w:pPr>
      <w:r>
        <w:t>количество приобретенных и размещенных контейнеров, бункеров для накопления твердых коммунальных отходов на местах (площадках) накопления твердых коммунальных отходов, шт.</w:t>
      </w:r>
    </w:p>
    <w:p w14:paraId="22070000">
      <w:pPr>
        <w:pStyle w:val="Style_2"/>
        <w:spacing w:before="240"/>
        <w:ind w:firstLine="540" w:left="0"/>
        <w:jc w:val="both"/>
      </w:pPr>
      <w:r>
        <w:t>Значения результатов использования субсидий устанавливаются соглашением.</w:t>
      </w:r>
    </w:p>
    <w:p w14:paraId="23070000">
      <w:pPr>
        <w:pStyle w:val="Style_2"/>
        <w:spacing w:before="240"/>
        <w:ind w:firstLine="540" w:left="0"/>
        <w:jc w:val="both"/>
      </w:pPr>
      <w:r>
        <w:t>13. Основания и порядок применения ответственности к получателю субсидии при невыполнении условий соглашения устанавливаются в соглашении.</w:t>
      </w:r>
    </w:p>
    <w:p w14:paraId="2407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3 пункта 8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пунктов 12 - 15 Правил.</w:t>
      </w:r>
    </w:p>
    <w:p w14:paraId="2507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2 пункта 8 Правил, порядок и предельный объем сокращения субсидий устанавливаются соглашением в соответствии с требованиями бюджетного законодательства.</w:t>
      </w:r>
    </w:p>
    <w:p w14:paraId="26070000">
      <w:pPr>
        <w:pStyle w:val="Style_2"/>
        <w:spacing w:before="240"/>
        <w:ind w:firstLine="540" w:left="0"/>
        <w:jc w:val="both"/>
      </w:pPr>
      <w:r>
        <w:t>14.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14:paraId="27070000">
      <w:pPr>
        <w:pStyle w:val="Style_2"/>
        <w:spacing w:before="240"/>
        <w:ind w:firstLine="540" w:left="0"/>
        <w:jc w:val="both"/>
      </w:pPr>
      <w: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вправе направить неиспользованный остаток субсидии на цели (направления расходов), предусмотренные настоящим Порядком, представив главному соответствующую заявку (далее - дополнительная заявка)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"Par1717" \o "Указанные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представитель муниципального образования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законодательством."</w:instrText>
      </w:r>
      <w:r>
        <w:rPr>
          <w:color w:val="0000FF"/>
        </w:rPr>
        <w:fldChar w:fldCharType="separate"/>
      </w:r>
      <w:r>
        <w:rPr>
          <w:color w:val="0000FF"/>
        </w:rPr>
        <w:t>абзацем 4 пункта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28070000">
      <w:pPr>
        <w:pStyle w:val="Style_2"/>
        <w:spacing w:before="240"/>
        <w:ind w:firstLine="540" w:left="0"/>
        <w:jc w:val="both"/>
      </w:pPr>
      <w:r>
        <w:t xml:space="preserve">Дополнительная заявка регистрируется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"Par1718" \o "Регистрация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абзацем 5 пункта 5</w:t>
      </w:r>
      <w:r>
        <w:rPr>
          <w:color w:val="0000FF"/>
        </w:rPr>
        <w:fldChar w:fldCharType="end"/>
      </w:r>
      <w:r>
        <w:t xml:space="preserve"> настоящего Порядка, и рассматривается уполномоченным лицом в течение 3 рабочих дней, следующих за днем ее поступления.</w:t>
      </w:r>
    </w:p>
    <w:p w14:paraId="29070000">
      <w:pPr>
        <w:pStyle w:val="Style_2"/>
        <w:spacing w:before="240"/>
        <w:ind w:firstLine="540" w:left="0"/>
        <w:jc w:val="both"/>
      </w:pPr>
      <w:r>
        <w:t>По результатам рассмотрения дополнительной заявки уполномоченное лицо в течение 5 рабочих дней, следующих за днем ее поступления, уведомляет получателя субсидии способом, указанным претендентом в дополнительной заявке, позволяющим достоверно установить факт и дату направления уведомления получателю субсидии, о возможности направления неиспользованного остатка субсидии на цели, указанные в дополнительной заявке.</w:t>
      </w:r>
    </w:p>
    <w:p w14:paraId="2A070000">
      <w:pPr>
        <w:pStyle w:val="Style_2"/>
        <w:spacing w:before="240"/>
        <w:ind w:firstLine="540" w:left="0"/>
        <w:jc w:val="both"/>
      </w:pPr>
      <w:r>
        <w:t>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"О бюджетном процессе Липецкой области" (далее - Закон Липецкой области "О бюджетном процессе Липецкой области").</w:t>
      </w:r>
    </w:p>
    <w:p w14:paraId="2B070000">
      <w:pPr>
        <w:pStyle w:val="Style_2"/>
        <w:spacing w:before="240"/>
        <w:ind w:firstLine="540" w:left="0"/>
        <w:jc w:val="both"/>
      </w:pPr>
      <w:r>
        <w:t>При увеличении в текущем финансовом году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 При наличии нераспределенных субсидий в текущем финансовом году и плановом периоде, главным распорядителем также проводится новый отбор.</w:t>
      </w:r>
    </w:p>
    <w:p w14:paraId="2C070000">
      <w:pPr>
        <w:pStyle w:val="Style_2"/>
        <w:spacing w:before="240"/>
        <w:ind w:firstLine="540" w:left="0"/>
        <w:jc w:val="both"/>
      </w:pPr>
      <w:r>
        <w:t xml:space="preserve">Муниципальные образования в течение 3 рабочих дней со дня, следующего за днем вступления в силу Закона о внесении изменений в Закон об областном бюджете, или со дня, следующего за днем опубликования извещения о проведении отбора в "Липецкой газете", подают главному распорядителю заявку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"Par1714"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 сентября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2D070000">
      <w:pPr>
        <w:pStyle w:val="Style_2"/>
        <w:spacing w:before="240"/>
        <w:ind w:firstLine="540" w:left="0"/>
        <w:jc w:val="both"/>
      </w:pPr>
      <w:r>
        <w:t xml:space="preserve">Уполномоченное лицо осуществляет отбор претендентов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"Par1719" \o "6. Должностное лицо, уполномоченное главным распорядителем (далее - уполномоченное лицо), в течение 3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пункте 4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2E07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окончания срока приема заявок:</w:t>
      </w:r>
    </w:p>
    <w:p w14:paraId="2F070000">
      <w:pPr>
        <w:pStyle w:val="Style_2"/>
        <w:spacing w:before="240"/>
        <w:ind w:firstLine="540" w:left="0"/>
        <w:jc w:val="both"/>
      </w:pPr>
      <w:bookmarkStart w:id="30" w:name="Par1764"/>
      <w:bookmarkEnd w:id="30"/>
      <w:r>
        <w:t>1) уполномоченное лицо:</w:t>
      </w:r>
    </w:p>
    <w:p w14:paraId="3007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"Par1714"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 сентября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1070000">
      <w:pPr>
        <w:pStyle w:val="Style_2"/>
        <w:spacing w:before="240"/>
        <w:ind w:firstLine="540" w:left="0"/>
        <w:jc w:val="both"/>
      </w:pPr>
      <w:r>
        <w:t xml:space="preserve">- определяет размер субсидий муниципальным образованиям по формуле, установленной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"Par1721"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1 пункта 7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2070000">
      <w:pPr>
        <w:pStyle w:val="Style_2"/>
        <w:spacing w:before="240"/>
        <w:ind w:firstLine="540" w:left="0"/>
        <w:jc w:val="both"/>
      </w:pPr>
      <w:r>
        <w:t>- подготавливает проект приказа о размере субсидий с отражением в нем следующей информации:</w:t>
      </w:r>
    </w:p>
    <w:p w14:paraId="33070000">
      <w:pPr>
        <w:pStyle w:val="Style_2"/>
        <w:spacing w:before="240"/>
        <w:ind w:firstLine="540" w:left="0"/>
        <w:jc w:val="both"/>
      </w:pPr>
      <w:r>
        <w:t>перечня муниципальных образований - получателей субсидий;</w:t>
      </w:r>
    </w:p>
    <w:p w14:paraId="34070000">
      <w:pPr>
        <w:pStyle w:val="Style_2"/>
        <w:spacing w:before="240"/>
        <w:ind w:firstLine="540" w:left="0"/>
        <w:jc w:val="both"/>
      </w:pPr>
      <w:r>
        <w:t>размера субсидии, определенного в отношении каждого получателя субсидии;</w:t>
      </w:r>
    </w:p>
    <w:p w14:paraId="35070000">
      <w:pPr>
        <w:pStyle w:val="Style_2"/>
        <w:spacing w:before="240"/>
        <w:ind w:firstLine="540" w:left="0"/>
        <w:jc w:val="both"/>
      </w:pPr>
      <w:r>
        <w:t>перечня претендентов, которым отказано в предоставлении субсидии, с обоснованием причин отказа;</w:t>
      </w:r>
    </w:p>
    <w:p w14:paraId="3607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 о размере субсидий,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"Par1764"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 пункта 16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707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38070000">
      <w:pPr>
        <w:pStyle w:val="Style_2"/>
        <w:spacing w:before="240"/>
        <w:ind w:firstLine="540" w:left="0"/>
        <w:jc w:val="both"/>
      </w:pPr>
      <w:r>
        <w:t>-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случаях, предусмотренных частью 5 статьи 43 Закона Липецкой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 w14:paraId="3907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3A070000">
      <w:pPr>
        <w:pStyle w:val="Style_2"/>
        <w:spacing w:before="240"/>
        <w:ind w:firstLine="540" w:left="0"/>
        <w:jc w:val="both"/>
      </w:pPr>
      <w:r>
        <w:t>В течение 2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 w14:paraId="3B070000">
      <w:pPr>
        <w:pStyle w:val="Style_2"/>
        <w:spacing w:before="240"/>
        <w:ind w:firstLine="540" w:left="0"/>
        <w:jc w:val="both"/>
      </w:pPr>
      <w:r>
        <w:t xml:space="preserve">в течение 5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"Par1701"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C07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 w14:paraId="3D07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3E07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3F07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40070000">
      <w:pPr>
        <w:pStyle w:val="Style_2"/>
        <w:spacing w:before="240"/>
        <w:ind w:firstLine="540" w:left="0"/>
        <w:jc w:val="both"/>
      </w:pPr>
      <w:r>
        <w:t xml:space="preserve">Главный распорядитель перечисляет бюджетные средства на счета получателей субсидий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"Par1746" \o 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41070000">
      <w:pPr>
        <w:pStyle w:val="Style_2"/>
        <w:spacing w:before="240"/>
        <w:ind w:firstLine="540" w:left="0"/>
        <w:jc w:val="both"/>
      </w:pPr>
      <w:r>
        <w:t xml:space="preserve">17. Основаниями для отказа в предоставлении субсидий на реализацию мероприятий,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"Par1701" \o 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мест (площадок) накопления твердых коммунальных отходов, а также на приобретение, размещение контейнеров, бункеров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являются:</w:t>
      </w:r>
    </w:p>
    <w:p w14:paraId="42070000">
      <w:pPr>
        <w:pStyle w:val="Style_2"/>
        <w:spacing w:before="240"/>
        <w:ind w:firstLine="540" w:left="0"/>
        <w:jc w:val="both"/>
      </w:pPr>
      <w:r>
        <w:t xml:space="preserve">1) непредставление (представление не в полном объеме)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"Par1714"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 сентября по 15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43070000">
      <w:pPr>
        <w:pStyle w:val="Style_2"/>
        <w:spacing w:before="240"/>
        <w:ind w:firstLine="540" w:left="0"/>
        <w:jc w:val="both"/>
      </w:pPr>
      <w:r>
        <w:t>2) недостоверность информации, представленной муниципальным образованием;</w:t>
      </w:r>
    </w:p>
    <w:p w14:paraId="44070000">
      <w:pPr>
        <w:pStyle w:val="Style_2"/>
        <w:spacing w:before="240"/>
        <w:ind w:firstLine="540" w:left="0"/>
        <w:jc w:val="both"/>
      </w:pPr>
      <w:r>
        <w:t xml:space="preserve">3) несоответствие условиям предоставления,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"Par1706" \o "3. Субсидии предоставляются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45070000">
      <w:pPr>
        <w:pStyle w:val="Style_2"/>
        <w:spacing w:before="240"/>
        <w:ind w:firstLine="540" w:left="0"/>
        <w:jc w:val="both"/>
      </w:pPr>
      <w:r>
        <w:t>18. Получатели субсидий несут ответственность за достоверность сведений, содержащихся в документах и отчетности.</w:t>
      </w:r>
    </w:p>
    <w:p w14:paraId="46070000">
      <w:pPr>
        <w:pStyle w:val="Style_2"/>
        <w:spacing w:before="240"/>
        <w:ind w:firstLine="540" w:left="0"/>
        <w:jc w:val="both"/>
      </w:pPr>
      <w:r>
        <w:t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 w14:paraId="47070000">
      <w:pPr>
        <w:pStyle w:val="Style_2"/>
        <w:spacing w:before="240"/>
        <w:ind w:firstLine="540" w:left="0"/>
        <w:jc w:val="both"/>
      </w:pPr>
      <w:r>
        <w:t>19.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контроля.</w:t>
      </w:r>
    </w:p>
    <w:p w14:paraId="48070000">
      <w:pPr>
        <w:pStyle w:val="Style_2"/>
        <w:ind w:firstLine="0" w:left="0"/>
        <w:jc w:val="both"/>
      </w:pPr>
    </w:p>
    <w:p w14:paraId="49070000">
      <w:pPr>
        <w:pStyle w:val="Style_2"/>
        <w:ind w:firstLine="0" w:left="0"/>
        <w:jc w:val="both"/>
      </w:pPr>
    </w:p>
    <w:p w14:paraId="4A070000">
      <w:pPr>
        <w:pStyle w:val="Style_2"/>
        <w:ind w:firstLine="0" w:left="0"/>
        <w:jc w:val="both"/>
      </w:pPr>
    </w:p>
    <w:p w14:paraId="4B070000">
      <w:pPr>
        <w:pStyle w:val="Style_2"/>
        <w:ind w:firstLine="0" w:left="0"/>
        <w:jc w:val="both"/>
      </w:pPr>
    </w:p>
    <w:p w14:paraId="4C070000">
      <w:pPr>
        <w:pStyle w:val="Style_2"/>
        <w:ind w:firstLine="0" w:left="0"/>
        <w:jc w:val="both"/>
      </w:pPr>
    </w:p>
    <w:p w14:paraId="4D070000">
      <w:pPr>
        <w:pStyle w:val="Style_2"/>
        <w:ind w:firstLine="0" w:left="0"/>
        <w:jc w:val="right"/>
        <w:outlineLvl w:val="2"/>
      </w:pPr>
      <w:r>
        <w:t>Приложение</w:t>
      </w:r>
    </w:p>
    <w:p w14:paraId="4E070000">
      <w:pPr>
        <w:pStyle w:val="Style_2"/>
        <w:ind w:firstLine="0" w:left="0"/>
        <w:jc w:val="right"/>
      </w:pPr>
      <w:r>
        <w:t>к Порядку предоставления</w:t>
      </w:r>
    </w:p>
    <w:p w14:paraId="4F070000">
      <w:pPr>
        <w:pStyle w:val="Style_2"/>
        <w:ind w:firstLine="0" w:left="0"/>
        <w:jc w:val="right"/>
      </w:pPr>
      <w:r>
        <w:t>и распределения субсидий</w:t>
      </w:r>
    </w:p>
    <w:p w14:paraId="50070000">
      <w:pPr>
        <w:pStyle w:val="Style_2"/>
        <w:ind w:firstLine="0" w:left="0"/>
        <w:jc w:val="right"/>
      </w:pPr>
      <w:r>
        <w:t>местным бюджетам на реализацию</w:t>
      </w:r>
    </w:p>
    <w:p w14:paraId="51070000">
      <w:pPr>
        <w:pStyle w:val="Style_2"/>
        <w:ind w:firstLine="0" w:left="0"/>
        <w:jc w:val="right"/>
      </w:pPr>
      <w:r>
        <w:t>муниципальных программ,</w:t>
      </w:r>
    </w:p>
    <w:p w14:paraId="52070000">
      <w:pPr>
        <w:pStyle w:val="Style_2"/>
        <w:ind w:firstLine="0" w:left="0"/>
        <w:jc w:val="right"/>
      </w:pPr>
      <w:r>
        <w:t>направленных на создание мест</w:t>
      </w:r>
    </w:p>
    <w:p w14:paraId="53070000">
      <w:pPr>
        <w:pStyle w:val="Style_2"/>
        <w:ind w:firstLine="0" w:left="0"/>
        <w:jc w:val="right"/>
      </w:pPr>
      <w:r>
        <w:t>(площадок) накопления твердых</w:t>
      </w:r>
    </w:p>
    <w:p w14:paraId="54070000">
      <w:pPr>
        <w:pStyle w:val="Style_2"/>
        <w:ind w:firstLine="0" w:left="0"/>
        <w:jc w:val="right"/>
      </w:pPr>
      <w:r>
        <w:t>коммунальных отходов, а также</w:t>
      </w:r>
    </w:p>
    <w:p w14:paraId="55070000">
      <w:pPr>
        <w:pStyle w:val="Style_2"/>
        <w:ind w:firstLine="0" w:left="0"/>
        <w:jc w:val="right"/>
      </w:pPr>
      <w:r>
        <w:t>на приобретение, размещение</w:t>
      </w:r>
    </w:p>
    <w:p w14:paraId="56070000">
      <w:pPr>
        <w:pStyle w:val="Style_2"/>
        <w:ind w:firstLine="0" w:left="0"/>
        <w:jc w:val="right"/>
      </w:pPr>
      <w:r>
        <w:t>контейнеров, бункеров</w:t>
      </w:r>
    </w:p>
    <w:p w14:paraId="57070000">
      <w:pPr>
        <w:pStyle w:val="Style_2"/>
        <w:ind w:firstLine="0" w:left="0"/>
        <w:jc w:val="both"/>
      </w:pPr>
    </w:p>
    <w:p w14:paraId="58070000">
      <w:pPr>
        <w:pStyle w:val="Style_5"/>
        <w:ind w:firstLine="0" w:left="0"/>
        <w:jc w:val="both"/>
      </w:pPr>
      <w:r>
        <w:t xml:space="preserve">                                             Начальнику управления экологии</w:t>
      </w:r>
    </w:p>
    <w:p w14:paraId="59070000">
      <w:pPr>
        <w:pStyle w:val="Style_5"/>
        <w:ind w:firstLine="0" w:left="0"/>
        <w:jc w:val="both"/>
      </w:pPr>
      <w:r>
        <w:t xml:space="preserve">                                      и природных ресурсов Липецкой области</w:t>
      </w:r>
    </w:p>
    <w:p w14:paraId="5A070000">
      <w:pPr>
        <w:pStyle w:val="Style_5"/>
        <w:ind w:firstLine="0" w:left="0"/>
        <w:jc w:val="both"/>
      </w:pPr>
      <w:r>
        <w:t xml:space="preserve">                                      _____________________________________</w:t>
      </w:r>
    </w:p>
    <w:p w14:paraId="5B070000">
      <w:pPr>
        <w:pStyle w:val="Style_5"/>
        <w:ind w:firstLine="0" w:left="0"/>
        <w:jc w:val="both"/>
      </w:pPr>
      <w:r>
        <w:t xml:space="preserve">                                                                   (Ф.И.О.)</w:t>
      </w:r>
    </w:p>
    <w:p w14:paraId="5C070000">
      <w:pPr>
        <w:pStyle w:val="Style_5"/>
        <w:ind w:firstLine="0" w:left="0"/>
        <w:jc w:val="both"/>
      </w:pPr>
    </w:p>
    <w:p w14:paraId="5D070000">
      <w:pPr>
        <w:pStyle w:val="Style_5"/>
        <w:ind w:firstLine="0" w:left="0"/>
        <w:jc w:val="both"/>
      </w:pPr>
    </w:p>
    <w:p w14:paraId="5E070000">
      <w:pPr>
        <w:pStyle w:val="Style_5"/>
        <w:ind w:firstLine="0" w:left="0"/>
        <w:jc w:val="both"/>
      </w:pPr>
      <w:bookmarkStart w:id="31" w:name="Par1811"/>
      <w:bookmarkEnd w:id="31"/>
      <w:r>
        <w:t xml:space="preserve">                                  ЗАЯВКА</w:t>
      </w:r>
    </w:p>
    <w:p w14:paraId="5F070000">
      <w:pPr>
        <w:pStyle w:val="Style_5"/>
        <w:ind w:firstLine="0" w:left="0"/>
        <w:jc w:val="both"/>
      </w:pPr>
      <w:r>
        <w:t xml:space="preserve">  _______________________________________________________________________</w:t>
      </w:r>
    </w:p>
    <w:p w14:paraId="6007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61070000">
      <w:pPr>
        <w:pStyle w:val="Style_5"/>
        <w:ind w:firstLine="0" w:left="0"/>
        <w:jc w:val="both"/>
      </w:pPr>
    </w:p>
    <w:p w14:paraId="62070000">
      <w:pPr>
        <w:pStyle w:val="Style_5"/>
        <w:ind w:firstLine="0" w:left="0"/>
        <w:jc w:val="both"/>
      </w:pPr>
      <w:r>
        <w:t>просит   рассмотреть   настоящую   заявку   в   рамках   проведения  отбора</w:t>
      </w:r>
    </w:p>
    <w:p w14:paraId="63070000">
      <w:pPr>
        <w:pStyle w:val="Style_5"/>
        <w:ind w:firstLine="0" w:left="0"/>
        <w:jc w:val="both"/>
      </w:pPr>
      <w:r>
        <w:t>муниципальных  образований в части предоставления субсидий местным бюджетам</w:t>
      </w:r>
    </w:p>
    <w:p w14:paraId="64070000">
      <w:pPr>
        <w:pStyle w:val="Style_5"/>
        <w:ind w:firstLine="0" w:left="0"/>
        <w:jc w:val="both"/>
      </w:pPr>
      <w:r>
        <w:t>на   реализацию  муниципальных  программ,  направленных  на  создание  мест</w:t>
      </w:r>
    </w:p>
    <w:p w14:paraId="65070000">
      <w:pPr>
        <w:pStyle w:val="Style_5"/>
        <w:ind w:firstLine="0" w:left="0"/>
        <w:jc w:val="both"/>
      </w:pPr>
      <w:r>
        <w:t>(площадок)   накопления   твердых   коммунальных   отходов,   а   также  на</w:t>
      </w:r>
    </w:p>
    <w:p w14:paraId="66070000">
      <w:pPr>
        <w:pStyle w:val="Style_5"/>
        <w:ind w:firstLine="0" w:left="0"/>
        <w:jc w:val="both"/>
      </w:pPr>
      <w:r>
        <w:t>приобретение,  размещение  контейнеров,  бункеров,  и  выделить  субсидию в</w:t>
      </w:r>
    </w:p>
    <w:p w14:paraId="67070000">
      <w:pPr>
        <w:pStyle w:val="Style_5"/>
        <w:ind w:firstLine="0" w:left="0"/>
        <w:jc w:val="both"/>
      </w:pPr>
      <w:r>
        <w:t>______ году в размере: ___________ руб.</w:t>
      </w:r>
    </w:p>
    <w:p w14:paraId="68070000">
      <w:pPr>
        <w:pStyle w:val="Style_5"/>
        <w:ind w:firstLine="0" w:left="0"/>
        <w:jc w:val="both"/>
      </w:pPr>
    </w:p>
    <w:p w14:paraId="69070000">
      <w:pPr>
        <w:pStyle w:val="Style_5"/>
        <w:ind w:firstLine="0" w:left="0"/>
        <w:jc w:val="both"/>
      </w:pPr>
      <w:r>
        <w:t>Заявленная потребность в контейнерах (бункерах) ______________ штук.</w:t>
      </w:r>
    </w:p>
    <w:p w14:paraId="6A070000">
      <w:pPr>
        <w:pStyle w:val="Style_5"/>
        <w:ind w:firstLine="0" w:left="0"/>
        <w:jc w:val="both"/>
      </w:pPr>
    </w:p>
    <w:p w14:paraId="6B070000">
      <w:pPr>
        <w:pStyle w:val="Style_5"/>
        <w:ind w:firstLine="0" w:left="0"/>
        <w:jc w:val="both"/>
      </w:pPr>
      <w:r>
        <w:t xml:space="preserve">    Реквизиты муниципального образования:</w:t>
      </w:r>
    </w:p>
    <w:p w14:paraId="6C070000">
      <w:pPr>
        <w:pStyle w:val="Style_5"/>
        <w:ind w:firstLine="0" w:left="0"/>
        <w:jc w:val="both"/>
      </w:pPr>
      <w:r>
        <w:t xml:space="preserve">    ИНН ______________________________</w:t>
      </w:r>
    </w:p>
    <w:p w14:paraId="6D070000">
      <w:pPr>
        <w:pStyle w:val="Style_5"/>
        <w:ind w:firstLine="0" w:left="0"/>
        <w:jc w:val="both"/>
      </w:pPr>
      <w:r>
        <w:t xml:space="preserve">    КПП ______________________________</w:t>
      </w:r>
    </w:p>
    <w:p w14:paraId="6E070000">
      <w:pPr>
        <w:pStyle w:val="Style_5"/>
        <w:ind w:firstLine="0" w:left="0"/>
        <w:jc w:val="both"/>
      </w:pPr>
      <w:r>
        <w:t xml:space="preserve">    ОКТМО ____________________________</w:t>
      </w:r>
    </w:p>
    <w:p w14:paraId="6F070000">
      <w:pPr>
        <w:pStyle w:val="Style_5"/>
        <w:ind w:firstLine="0" w:left="0"/>
        <w:jc w:val="both"/>
      </w:pPr>
      <w:r>
        <w:t xml:space="preserve">    Полное наименование ______________</w:t>
      </w:r>
    </w:p>
    <w:p w14:paraId="70070000">
      <w:pPr>
        <w:pStyle w:val="Style_5"/>
        <w:ind w:firstLine="0" w:left="0"/>
        <w:jc w:val="both"/>
      </w:pPr>
      <w:r>
        <w:t xml:space="preserve">    Расчетный счет ___________________</w:t>
      </w:r>
    </w:p>
    <w:p w14:paraId="71070000">
      <w:pPr>
        <w:pStyle w:val="Style_5"/>
        <w:ind w:firstLine="0" w:left="0"/>
        <w:jc w:val="both"/>
      </w:pPr>
      <w:r>
        <w:t xml:space="preserve">    Наименование банка _______________</w:t>
      </w:r>
    </w:p>
    <w:p w14:paraId="72070000">
      <w:pPr>
        <w:pStyle w:val="Style_5"/>
        <w:ind w:firstLine="0" w:left="0"/>
        <w:jc w:val="both"/>
      </w:pPr>
      <w:r>
        <w:t xml:space="preserve">    БИК ______________________________</w:t>
      </w:r>
    </w:p>
    <w:p w14:paraId="73070000">
      <w:pPr>
        <w:pStyle w:val="Style_5"/>
        <w:ind w:firstLine="0" w:left="0"/>
        <w:jc w:val="both"/>
      </w:pPr>
      <w:r>
        <w:t xml:space="preserve">    КБК ______________________________</w:t>
      </w:r>
    </w:p>
    <w:p w14:paraId="74070000">
      <w:pPr>
        <w:pStyle w:val="Style_5"/>
        <w:ind w:firstLine="0" w:left="0"/>
        <w:jc w:val="both"/>
      </w:pPr>
    </w:p>
    <w:p w14:paraId="75070000">
      <w:pPr>
        <w:pStyle w:val="Style_5"/>
        <w:ind w:firstLine="0" w:left="0"/>
        <w:jc w:val="both"/>
      </w:pPr>
    </w:p>
    <w:p w14:paraId="76070000">
      <w:pPr>
        <w:pStyle w:val="Style_5"/>
        <w:ind w:firstLine="0" w:left="0"/>
        <w:jc w:val="both"/>
      </w:pPr>
      <w:r>
        <w:t xml:space="preserve">                                                                  Таблица 1</w:t>
      </w:r>
    </w:p>
    <w:p w14:paraId="7707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6"/>
        <w:gridCol w:w="2381"/>
        <w:gridCol w:w="1644"/>
        <w:gridCol w:w="1418"/>
        <w:gridCol w:w="1700"/>
        <w:gridCol w:w="1361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7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7907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70000">
            <w:pPr>
              <w:pStyle w:val="Style_2"/>
              <w:ind w:firstLine="0" w:left="0"/>
              <w:jc w:val="center"/>
            </w:pPr>
            <w:r>
              <w:t>Наименование мероприятия, объекта, месторасположения объекта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70000">
            <w:pPr>
              <w:pStyle w:val="Style_2"/>
              <w:ind w:firstLine="0" w:left="0"/>
              <w:jc w:val="center"/>
            </w:pPr>
            <w:r>
              <w:t>Сумма финансовых средств муниципального образования, руб. *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70000">
            <w:pPr>
              <w:pStyle w:val="Style_2"/>
              <w:ind w:firstLine="0" w:left="0"/>
              <w:jc w:val="center"/>
            </w:pPr>
            <w:r>
              <w:t>Уровень софинансирования в %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70000">
            <w:pPr>
              <w:pStyle w:val="Style_2"/>
              <w:ind w:firstLine="0" w:left="0"/>
              <w:jc w:val="center"/>
            </w:pPr>
            <w:r>
              <w:t>Необходимая сумма субсидии из областного бюджета, руб. *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70000">
            <w:pPr>
              <w:pStyle w:val="Style_2"/>
              <w:ind w:firstLine="0" w:left="0"/>
              <w:jc w:val="center"/>
            </w:pPr>
            <w:r>
              <w:t>Уровень софинансирования в %</w:t>
            </w:r>
          </w:p>
        </w:tc>
      </w:tr>
      <w:tr>
        <w:tc>
          <w:tcPr>
            <w:tcW w:type="dxa" w:w="90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70000">
            <w:pPr>
              <w:pStyle w:val="Style_2"/>
              <w:ind w:firstLine="0" w:left="0"/>
              <w:jc w:val="center"/>
            </w:pPr>
            <w:r>
              <w:t>_______ год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70000">
            <w:pPr>
              <w:pStyle w:val="Style_2"/>
              <w:ind w:firstLine="0" w:left="0"/>
              <w:jc w:val="left"/>
            </w:pPr>
          </w:p>
        </w:tc>
      </w:tr>
    </w:tbl>
    <w:p w14:paraId="8C070000">
      <w:pPr>
        <w:pStyle w:val="Style_2"/>
        <w:ind w:firstLine="0" w:left="0"/>
        <w:jc w:val="both"/>
      </w:pPr>
    </w:p>
    <w:p w14:paraId="8D070000">
      <w:pPr>
        <w:pStyle w:val="Style_5"/>
        <w:ind w:firstLine="0" w:left="0"/>
        <w:jc w:val="both"/>
      </w:pPr>
      <w:r>
        <w:t>*  общая  сумма  мероприятия  определяется  одним  из  методов  определения</w:t>
      </w:r>
    </w:p>
    <w:p w14:paraId="8E070000">
      <w:pPr>
        <w:pStyle w:val="Style_5"/>
        <w:ind w:firstLine="0" w:left="0"/>
        <w:jc w:val="both"/>
      </w:pPr>
      <w:r>
        <w:t>начальной   (максимальной)   цены  контракта,  предусмотренных  Федеральным</w:t>
      </w:r>
    </w:p>
    <w:p w14:paraId="8F070000">
      <w:pPr>
        <w:pStyle w:val="Style_5"/>
        <w:ind w:firstLine="0" w:left="0"/>
        <w:jc w:val="both"/>
      </w:pPr>
      <w:r>
        <w:t>законом  "О  контрактной  системе в сфере закупок товаров, работ, услуг для</w:t>
      </w:r>
    </w:p>
    <w:p w14:paraId="90070000">
      <w:pPr>
        <w:pStyle w:val="Style_5"/>
        <w:ind w:firstLine="0" w:left="0"/>
        <w:jc w:val="both"/>
      </w:pPr>
      <w:r>
        <w:t>обеспечения государственных и муниципальных нужд"</w:t>
      </w:r>
    </w:p>
    <w:p w14:paraId="91070000">
      <w:pPr>
        <w:pStyle w:val="Style_5"/>
        <w:ind w:firstLine="0" w:left="0"/>
        <w:jc w:val="both"/>
      </w:pPr>
    </w:p>
    <w:p w14:paraId="92070000">
      <w:pPr>
        <w:pStyle w:val="Style_5"/>
        <w:ind w:firstLine="0" w:left="0"/>
        <w:jc w:val="both"/>
      </w:pPr>
      <w:r>
        <w:t>Приложение:</w:t>
      </w:r>
    </w:p>
    <w:p w14:paraId="93070000">
      <w:pPr>
        <w:pStyle w:val="Style_5"/>
        <w:ind w:firstLine="0" w:left="0"/>
        <w:jc w:val="both"/>
      </w:pPr>
    </w:p>
    <w:p w14:paraId="94070000">
      <w:pPr>
        <w:pStyle w:val="Style_5"/>
        <w:ind w:firstLine="0" w:left="0"/>
        <w:jc w:val="both"/>
      </w:pPr>
      <w:r>
        <w:t xml:space="preserve">                                                                  Таблица 2</w:t>
      </w:r>
    </w:p>
    <w:p w14:paraId="9507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6"/>
        <w:gridCol w:w="4932"/>
        <w:gridCol w:w="3572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7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70000">
            <w:pPr>
              <w:pStyle w:val="Style_2"/>
              <w:ind w:firstLine="0" w:left="0"/>
              <w:jc w:val="center"/>
            </w:pPr>
            <w:r>
              <w:t>Наименование документов с указанием их реквизитов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70000">
            <w:pPr>
              <w:pStyle w:val="Style_2"/>
              <w:ind w:firstLine="0" w:left="0"/>
              <w:jc w:val="center"/>
            </w:pPr>
            <w:r>
              <w:t>Количество листов, шт.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70000">
            <w:pPr>
              <w:pStyle w:val="Style_2"/>
              <w:ind w:firstLine="0" w:left="0"/>
              <w:jc w:val="left"/>
            </w:pPr>
          </w:p>
        </w:tc>
      </w:tr>
    </w:tbl>
    <w:p w14:paraId="9C070000">
      <w:pPr>
        <w:pStyle w:val="Style_2"/>
        <w:ind w:firstLine="0" w:left="0"/>
        <w:jc w:val="both"/>
      </w:pPr>
    </w:p>
    <w:p w14:paraId="9D070000">
      <w:pPr>
        <w:pStyle w:val="Style_5"/>
        <w:ind w:firstLine="0" w:left="0"/>
        <w:jc w:val="both"/>
      </w:pPr>
      <w:r>
        <w:t>В случае предоставления субсидии уведомить о необходимости заключения</w:t>
      </w:r>
    </w:p>
    <w:p w14:paraId="9E070000">
      <w:pPr>
        <w:pStyle w:val="Style_5"/>
        <w:ind w:firstLine="0" w:left="0"/>
        <w:jc w:val="both"/>
      </w:pPr>
      <w:r>
        <w:t>соглашения следующим образом:</w:t>
      </w:r>
    </w:p>
    <w:p w14:paraId="9F07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A007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3748"/>
        <w:gridCol w:w="391"/>
        <w:gridCol w:w="1586"/>
        <w:gridCol w:w="397"/>
        <w:gridCol w:w="2949"/>
      </w:tblGrid>
      <w:tr>
        <w:tc>
          <w:tcPr>
            <w:tcW w:type="dxa" w:w="3748"/>
            <w:tcMar>
              <w:left w:type="dxa" w:w="0"/>
              <w:right w:type="dxa" w:w="0"/>
            </w:tcMar>
            <w:vAlign w:val="bottom"/>
          </w:tcPr>
          <w:p w14:paraId="A1070000">
            <w:pPr>
              <w:pStyle w:val="Style_2"/>
              <w:ind w:firstLine="0" w:left="0"/>
              <w:jc w:val="left"/>
            </w:pPr>
            <w:r>
              <w:t>Глава администрации</w:t>
            </w:r>
          </w:p>
        </w:tc>
        <w:tc>
          <w:tcPr>
            <w:tcW w:type="dxa" w:w="391"/>
            <w:tcMar>
              <w:left w:type="dxa" w:w="0"/>
              <w:right w:type="dxa" w:w="0"/>
            </w:tcMar>
          </w:tcPr>
          <w:p w14:paraId="A2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586"/>
            <w:tcMar>
              <w:left w:type="dxa" w:w="0"/>
              <w:right w:type="dxa" w:w="0"/>
            </w:tcMar>
          </w:tcPr>
          <w:p w14:paraId="A3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Mar>
              <w:left w:type="dxa" w:w="0"/>
              <w:right w:type="dxa" w:w="0"/>
            </w:tcMar>
          </w:tcPr>
          <w:p w14:paraId="A4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949"/>
            <w:tcMar>
              <w:left w:type="dxa" w:w="0"/>
              <w:right w:type="dxa" w:w="0"/>
            </w:tcMar>
          </w:tcPr>
          <w:p w14:paraId="A5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74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6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1"/>
            <w:tcMar>
              <w:left w:type="dxa" w:w="0"/>
              <w:right w:type="dxa" w:w="0"/>
            </w:tcMar>
          </w:tcPr>
          <w:p w14:paraId="A7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58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8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Mar>
              <w:left w:type="dxa" w:w="0"/>
              <w:right w:type="dxa" w:w="0"/>
            </w:tcMar>
          </w:tcPr>
          <w:p w14:paraId="A9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949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A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748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AB070000">
            <w:pPr>
              <w:pStyle w:val="Style_2"/>
              <w:ind w:firstLine="0" w:left="0"/>
              <w:jc w:val="center"/>
            </w:pPr>
            <w:r>
              <w:t>(наименование муниципального образования)</w:t>
            </w:r>
          </w:p>
        </w:tc>
        <w:tc>
          <w:tcPr>
            <w:tcW w:type="dxa" w:w="391"/>
            <w:tcMar>
              <w:left w:type="dxa" w:w="0"/>
              <w:right w:type="dxa" w:w="0"/>
            </w:tcMar>
          </w:tcPr>
          <w:p w14:paraId="AC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586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AD070000">
            <w:pPr>
              <w:pStyle w:val="Style_2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97"/>
            <w:tcMar>
              <w:left w:type="dxa" w:w="0"/>
              <w:right w:type="dxa" w:w="0"/>
            </w:tcMar>
          </w:tcPr>
          <w:p w14:paraId="AE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949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AF070000">
            <w:pPr>
              <w:pStyle w:val="Style_2"/>
              <w:ind w:firstLine="0" w:left="0"/>
              <w:jc w:val="center"/>
            </w:pPr>
            <w:r>
              <w:t>(расшифровка подписи)</w:t>
            </w:r>
          </w:p>
        </w:tc>
      </w:tr>
      <w:tr>
        <w:tc>
          <w:tcPr>
            <w:tcW w:type="dxa" w:w="3748"/>
            <w:tcMar>
              <w:left w:type="dxa" w:w="0"/>
              <w:right w:type="dxa" w:w="0"/>
            </w:tcMar>
          </w:tcPr>
          <w:p w14:paraId="B0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1"/>
            <w:tcMar>
              <w:left w:type="dxa" w:w="0"/>
              <w:right w:type="dxa" w:w="0"/>
            </w:tcMar>
          </w:tcPr>
          <w:p w14:paraId="B1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586"/>
            <w:tcMar>
              <w:left w:type="dxa" w:w="0"/>
              <w:right w:type="dxa" w:w="0"/>
            </w:tcMar>
          </w:tcPr>
          <w:p w14:paraId="B2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Mar>
              <w:left w:type="dxa" w:w="0"/>
              <w:right w:type="dxa" w:w="0"/>
            </w:tcMar>
          </w:tcPr>
          <w:p w14:paraId="B3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949"/>
            <w:tcMar>
              <w:left w:type="dxa" w:w="0"/>
              <w:right w:type="dxa" w:w="0"/>
            </w:tcMar>
          </w:tcPr>
          <w:p w14:paraId="B4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748"/>
            <w:tcMar>
              <w:left w:type="dxa" w:w="0"/>
              <w:right w:type="dxa" w:w="0"/>
            </w:tcMar>
          </w:tcPr>
          <w:p w14:paraId="B5070000">
            <w:pPr>
              <w:pStyle w:val="Style_2"/>
              <w:ind w:firstLine="0" w:left="0"/>
              <w:jc w:val="left"/>
            </w:pPr>
            <w:r>
              <w:t>Руководитель финансового органа муниципального образования</w:t>
            </w:r>
          </w:p>
        </w:tc>
        <w:tc>
          <w:tcPr>
            <w:tcW w:type="dxa" w:w="391"/>
            <w:tcMar>
              <w:left w:type="dxa" w:w="0"/>
              <w:right w:type="dxa" w:w="0"/>
            </w:tcMar>
          </w:tcPr>
          <w:p w14:paraId="B6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58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7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Mar>
              <w:left w:type="dxa" w:w="0"/>
              <w:right w:type="dxa" w:w="0"/>
            </w:tcMar>
          </w:tcPr>
          <w:p w14:paraId="B8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949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9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748"/>
            <w:tcMar>
              <w:left w:type="dxa" w:w="0"/>
              <w:right w:type="dxa" w:w="0"/>
            </w:tcMar>
          </w:tcPr>
          <w:p w14:paraId="BA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1"/>
            <w:tcMar>
              <w:left w:type="dxa" w:w="0"/>
              <w:right w:type="dxa" w:w="0"/>
            </w:tcMar>
          </w:tcPr>
          <w:p w14:paraId="BB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586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BC070000">
            <w:pPr>
              <w:pStyle w:val="Style_2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97"/>
            <w:tcMar>
              <w:left w:type="dxa" w:w="0"/>
              <w:right w:type="dxa" w:w="0"/>
            </w:tcMar>
          </w:tcPr>
          <w:p w14:paraId="BD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949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BE070000">
            <w:pPr>
              <w:pStyle w:val="Style_2"/>
              <w:ind w:firstLine="0" w:left="0"/>
              <w:jc w:val="center"/>
            </w:pPr>
            <w:r>
              <w:t>(расшифровка подписи)</w:t>
            </w:r>
          </w:p>
        </w:tc>
      </w:tr>
      <w:tr>
        <w:tc>
          <w:tcPr>
            <w:tcW w:type="dxa" w:w="9071"/>
            <w:gridSpan w:val="5"/>
            <w:tcMar>
              <w:left w:type="dxa" w:w="0"/>
              <w:right w:type="dxa" w:w="0"/>
            </w:tcMar>
          </w:tcPr>
          <w:p w14:paraId="BF070000">
            <w:pPr>
              <w:pStyle w:val="Style_2"/>
              <w:ind w:firstLine="0" w:left="0"/>
              <w:jc w:val="left"/>
            </w:pPr>
            <w:r>
              <w:t>М.П. "__" _____________ 20__ г.</w:t>
            </w:r>
          </w:p>
        </w:tc>
      </w:tr>
    </w:tbl>
    <w:p w14:paraId="C0070000">
      <w:pPr>
        <w:pStyle w:val="Style_2"/>
        <w:ind w:firstLine="0" w:left="0"/>
        <w:jc w:val="both"/>
      </w:pPr>
    </w:p>
    <w:p w14:paraId="C1070000">
      <w:pPr>
        <w:pStyle w:val="Style_5"/>
        <w:ind w:firstLine="0" w:left="0"/>
        <w:jc w:val="both"/>
      </w:pPr>
      <w:r>
        <w:t>...........................................................................</w:t>
      </w:r>
    </w:p>
    <w:p w14:paraId="C2070000">
      <w:pPr>
        <w:pStyle w:val="Style_5"/>
        <w:ind w:firstLine="0" w:left="0"/>
        <w:jc w:val="both"/>
      </w:pPr>
      <w:r>
        <w:t xml:space="preserve">                              (линия отреза)</w:t>
      </w:r>
    </w:p>
    <w:p w14:paraId="C3070000">
      <w:pPr>
        <w:pStyle w:val="Style_5"/>
        <w:ind w:firstLine="0" w:left="0"/>
        <w:jc w:val="both"/>
      </w:pPr>
    </w:p>
    <w:p w14:paraId="C4070000">
      <w:pPr>
        <w:pStyle w:val="Style_5"/>
        <w:ind w:firstLine="0" w:left="0"/>
        <w:jc w:val="both"/>
      </w:pPr>
      <w:r>
        <w:t xml:space="preserve">    Заявление и другие документы на ___ листах приняты специалистом</w:t>
      </w:r>
    </w:p>
    <w:p w14:paraId="C507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3401"/>
        <w:gridCol w:w="738"/>
        <w:gridCol w:w="1586"/>
        <w:gridCol w:w="397"/>
        <w:gridCol w:w="2949"/>
      </w:tblGrid>
      <w:tr>
        <w:tc>
          <w:tcPr>
            <w:tcW w:type="dxa" w:w="3401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6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38"/>
            <w:tcMar>
              <w:left w:type="dxa" w:w="0"/>
              <w:right w:type="dxa" w:w="0"/>
            </w:tcMar>
          </w:tcPr>
          <w:p w14:paraId="C7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58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8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97"/>
            <w:tcMar>
              <w:left w:type="dxa" w:w="0"/>
              <w:right w:type="dxa" w:w="0"/>
            </w:tcMar>
          </w:tcPr>
          <w:p w14:paraId="C9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949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A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401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CB070000">
            <w:pPr>
              <w:pStyle w:val="Style_2"/>
              <w:ind w:firstLine="0" w:left="0"/>
              <w:jc w:val="center"/>
            </w:pPr>
            <w:r>
              <w:t>(должность)</w:t>
            </w:r>
          </w:p>
        </w:tc>
        <w:tc>
          <w:tcPr>
            <w:tcW w:type="dxa" w:w="738"/>
            <w:tcMar>
              <w:left w:type="dxa" w:w="0"/>
              <w:right w:type="dxa" w:w="0"/>
            </w:tcMar>
          </w:tcPr>
          <w:p w14:paraId="CC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586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CD070000">
            <w:pPr>
              <w:pStyle w:val="Style_2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97"/>
            <w:tcMar>
              <w:left w:type="dxa" w:w="0"/>
              <w:right w:type="dxa" w:w="0"/>
            </w:tcMar>
          </w:tcPr>
          <w:p w14:paraId="CE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949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CF070000">
            <w:pPr>
              <w:pStyle w:val="Style_2"/>
              <w:ind w:firstLine="0" w:left="0"/>
              <w:jc w:val="center"/>
            </w:pPr>
            <w:r>
              <w:t>(расшифровка подписи)</w:t>
            </w:r>
          </w:p>
        </w:tc>
      </w:tr>
      <w:tr>
        <w:tc>
          <w:tcPr>
            <w:tcW w:type="dxa" w:w="9071"/>
            <w:gridSpan w:val="5"/>
            <w:tcMar>
              <w:left w:type="dxa" w:w="0"/>
              <w:right w:type="dxa" w:w="0"/>
            </w:tcMar>
          </w:tcPr>
          <w:p w14:paraId="D0070000">
            <w:pPr>
              <w:pStyle w:val="Style_2"/>
              <w:ind w:firstLine="0" w:left="0"/>
              <w:jc w:val="left"/>
            </w:pPr>
            <w:r>
              <w:t>"__" ___________ 20__ г.</w:t>
            </w:r>
          </w:p>
        </w:tc>
      </w:tr>
    </w:tbl>
    <w:p w14:paraId="D1070000">
      <w:pPr>
        <w:pStyle w:val="Style_2"/>
        <w:ind w:firstLine="0" w:left="0"/>
        <w:jc w:val="both"/>
      </w:pPr>
    </w:p>
    <w:p w14:paraId="D2070000">
      <w:pPr>
        <w:pStyle w:val="Style_2"/>
        <w:ind w:firstLine="0" w:left="0"/>
        <w:jc w:val="both"/>
      </w:pPr>
    </w:p>
    <w:p w14:paraId="D307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2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3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3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20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29.12.2023 N 825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20.09.2024)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29.12.2023 N 825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20.09.2024)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2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29.12.2023 N 825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20.09.2024)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3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3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29.12.2023 N 825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20.09.2024)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0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29.12.2023 N 825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20.09.2024)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1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29.12.2023 N 825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20.09.2024)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1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29.12.2023 N 825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20.09.2024)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2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ConsPlusJurTerm"/>
    <w:link w:val="Style_7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7_ch" w:type="character">
    <w:name w:val="ConsPlusJurTerm"/>
    <w:link w:val="Style_7"/>
    <w:rPr>
      <w:rFonts w:ascii="Tahoma" w:hAnsi="Tahoma"/>
      <w:b w:val="0"/>
      <w:i w:val="0"/>
      <w:strike w:val="0"/>
      <w:sz w:val="26"/>
      <w:u w:val="none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ConsPlusDocList"/>
    <w:link w:val="Style_11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1_ch" w:type="character">
    <w:name w:val="ConsPlusDocList"/>
    <w:link w:val="Style_11"/>
    <w:rPr>
      <w:rFonts w:ascii="Tahoma" w:hAnsi="Tahoma"/>
      <w:b w:val="0"/>
      <w:i w:val="0"/>
      <w:strike w:val="0"/>
      <w:sz w:val="18"/>
      <w:u w:val="none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TextList"/>
    <w:link w:val="Style_1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5_ch" w:type="character">
    <w:name w:val="ConsPlusTextList"/>
    <w:link w:val="Style_15"/>
    <w:rPr>
      <w:rFonts w:ascii="Times New Roman" w:hAnsi="Times New Roman"/>
      <w:b w:val="0"/>
      <w:i w:val="0"/>
      <w:strike w:val="0"/>
      <w:sz w:val="24"/>
      <w:u w:val="none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16" w:type="paragraph">
    <w:name w:val="ConsPlusCell"/>
    <w:link w:val="Style_1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6_ch" w:type="character">
    <w:name w:val="ConsPlusCell"/>
    <w:link w:val="Style_16"/>
    <w:rPr>
      <w:rFonts w:ascii="Courier New" w:hAnsi="Courier New"/>
      <w:b w:val="0"/>
      <w:i w:val="0"/>
      <w:strike w:val="0"/>
      <w:sz w:val="20"/>
      <w:u w:val="none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sPlusTextList_0"/>
    <w:link w:val="Style_19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9_ch" w:type="character">
    <w:name w:val="ConsPlusTextList_0"/>
    <w:link w:val="Style_19"/>
    <w:rPr>
      <w:rFonts w:ascii="Times New Roman" w:hAnsi="Times New Roman"/>
      <w:b w:val="0"/>
      <w:i w:val="0"/>
      <w:strike w:val="0"/>
      <w:sz w:val="24"/>
      <w:u w:val="none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5_ch" w:type="character">
    <w:name w:val="ConsPlusNonformat"/>
    <w:link w:val="Style_5"/>
    <w:rPr>
      <w:rFonts w:ascii="Courier New" w:hAnsi="Courier New"/>
      <w:b w:val="0"/>
      <w:i w:val="0"/>
      <w:strike w:val="0"/>
      <w:sz w:val="20"/>
      <w:u w:val="none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media/3.wmf" Type="http://schemas.openxmlformats.org/officeDocument/2006/relationships/image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footer14.xml" Type="http://schemas.openxmlformats.org/officeDocument/2006/relationships/footer"/>
  <Relationship Id="rId13" Target="header13.xml" Type="http://schemas.openxmlformats.org/officeDocument/2006/relationships/header"/>
  <Relationship Id="rId22" Target="webSettings.xml" Type="http://schemas.openxmlformats.org/officeDocument/2006/relationships/webSettings"/>
  <Relationship Id="rId18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settings.xml" Type="http://schemas.openxmlformats.org/officeDocument/2006/relationships/settings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media/2.wmf" Type="http://schemas.openxmlformats.org/officeDocument/2006/relationships/image"/>
  <Relationship Id="rId20" Target="styles.xml" Type="http://schemas.openxmlformats.org/officeDocument/2006/relationships/styles"/>
  <Relationship Id="rId2" Target="footer2.xml" Type="http://schemas.openxmlformats.org/officeDocument/2006/relationships/footer"/>
  <Relationship Id="rId21" Target="stylesWithEffects.xml" Type="http://schemas.microsoft.com/office/2007/relationships/stylesWithEffects"/>
  <Relationship Id="rId9" Target="header9.xml" Type="http://schemas.openxmlformats.org/officeDocument/2006/relationships/header"/>
  <Relationship Id="rId15" Target="media/1.png" Type="http://schemas.openxmlformats.org/officeDocument/2006/relationships/image"/>
  <Relationship Id="rId23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2024-12-24T14:10:42Z</dcterms:modified>
</cp:coreProperties>
</file>